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B7D" w:rsidRDefault="00225B7D" w:rsidP="00CE606F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bCs/>
          <w:color w:val="000000"/>
          <w:sz w:val="36"/>
          <w:szCs w:val="36"/>
        </w:rPr>
        <w:sectPr w:rsidR="00225B7D" w:rsidSect="00743194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  <w:r>
        <w:rPr>
          <w:bCs/>
          <w:noProof/>
          <w:color w:val="000000"/>
          <w:sz w:val="36"/>
          <w:szCs w:val="36"/>
        </w:rPr>
        <w:drawing>
          <wp:inline distT="0" distB="0" distL="0" distR="0">
            <wp:extent cx="9251950" cy="6547280"/>
            <wp:effectExtent l="0" t="0" r="0" b="0"/>
            <wp:docPr id="1" name="Рисунок 1" descr="C:\Users\школа\Desktop\Титульные\9 геог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Титульные\9 геогр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E606F" w:rsidRPr="00CE606F" w:rsidRDefault="00743194" w:rsidP="00CE606F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 w:rsidRPr="00CE606F">
        <w:rPr>
          <w:bCs/>
          <w:color w:val="000000"/>
          <w:sz w:val="36"/>
          <w:szCs w:val="36"/>
        </w:rPr>
        <w:lastRenderedPageBreak/>
        <w:t>РАБОЧАЯ ПРОГРАММА</w:t>
      </w:r>
      <w:r>
        <w:rPr>
          <w:bCs/>
          <w:color w:val="000000"/>
          <w:sz w:val="36"/>
          <w:szCs w:val="36"/>
        </w:rPr>
        <w:t xml:space="preserve"> </w:t>
      </w:r>
      <w:r w:rsidRPr="00CE606F">
        <w:rPr>
          <w:color w:val="000000"/>
          <w:sz w:val="36"/>
          <w:szCs w:val="36"/>
        </w:rPr>
        <w:t>ПО ГЕОГРАФИИ</w:t>
      </w:r>
      <w:r>
        <w:rPr>
          <w:color w:val="000000"/>
          <w:sz w:val="36"/>
          <w:szCs w:val="36"/>
        </w:rPr>
        <w:t xml:space="preserve"> 9 КЛАСС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E606F" w:rsidRPr="00CE606F" w:rsidRDefault="00743194" w:rsidP="0074319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CE606F" w:rsidRPr="00CE606F" w:rsidRDefault="00CE606F" w:rsidP="007431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географии России за 9 класс линии «Полярная звезда» соответствует Федеральному государственному образовательному Стандарту общего образовании, требованиям к результатам освоения основной образовательной программы основного общего образования, фундаментальному ядру содержания общего образования, примерной программе по географии. В рабочей программе учтены идеи и положения Концепции духовно-нравственного развития и воспитания личности гражданина России, Программы развития и формирования универсальных учебных действий, которые обеспечивают формирование российской гражданской идентичности,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учащихся и коммуникативных качеств личности. Программа полностью реализует Федеральный компонент по географии на ступени основного общего образования. За основу взята программа курса «География» 8 класс: учеб. Для общеобразовательных организаций А.И. Алексеев, В.В. Николина, Е.К. Липкина и др. </w:t>
      </w:r>
      <w:r w:rsidR="00160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- 4-е издание. - М.:</w:t>
      </w:r>
      <w:proofErr w:type="spellStart"/>
      <w:r w:rsidR="00160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Просвящение</w:t>
      </w:r>
      <w:proofErr w:type="spellEnd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- 255 с. ил</w:t>
      </w:r>
      <w:proofErr w:type="gramStart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proofErr w:type="gramEnd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карт. - (Полярная звезда). Рабочая программа курса «География. Россия» составлена на основе рабочей программы по географии России авторов А. И. Алексеева, Е.К.Липкиной, В.В.Николиной для 9 класса к УМК линии «Полярная звезда». Существенных изменений в структуре авторской программы нет.</w:t>
      </w:r>
    </w:p>
    <w:p w:rsidR="00CE606F" w:rsidRPr="00CE606F" w:rsidRDefault="00CE606F" w:rsidP="007431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Внесенные изменения, незначительно поменяли количество часов внутри разделов программы. Содержание разных разделов курса насыщено аспектами, которые помогут учащимся осознать тесную взаимосвязь естественных и общественных дисциплин, природы и общества в целом. В этом образовательное, развивающее и воспитательное значение данного курса. Место предмета в учебном плане.</w:t>
      </w:r>
    </w:p>
    <w:p w:rsidR="00CE606F" w:rsidRPr="00CE606F" w:rsidRDefault="00CE606F" w:rsidP="007431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География России учебный предмет, формирующий у учащихся систему комплексных </w:t>
      </w:r>
      <w:proofErr w:type="spellStart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социальноориентированных</w:t>
      </w:r>
      <w:proofErr w:type="spellEnd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знаний о закономерностях развития природы России, размещения населения и хозяйства, об особенностях природных зон, динамике и территориальных следствиях главных природных, экологических, социально- экономических и иных процессов, протекающих в географическом пространстве, проблемах взаимодействия общества и природы, о географических подходах к устойчивому развитию России.</w:t>
      </w:r>
      <w:proofErr w:type="gramEnd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наиболее эффективный путь формирования системы </w:t>
      </w:r>
      <w:proofErr w:type="spellStart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геоэкологических</w:t>
      </w:r>
      <w:proofErr w:type="spellEnd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геоэкономических, социокультурных взглядов, ценностей, отношений учащихся не только на эмоциональном, но и на рациональном уровне. Таким образом, в основу содержания учебного предмета положено изучение географической среды для жизни и деятельности человека с учетом природных условий России. Изучение Родины, ее географических особенностей, активная и осознанная познавательная, творческая и практическая деятельность учащихся в окружающей среде является необходимым условием изучения географии своей страны в целом.</w:t>
      </w:r>
    </w:p>
    <w:p w:rsidR="00CE606F" w:rsidRPr="00CE606F" w:rsidRDefault="00CE606F" w:rsidP="0074319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 в учебном плане</w:t>
      </w:r>
    </w:p>
    <w:p w:rsidR="00CE606F" w:rsidRPr="00CE606F" w:rsidRDefault="00CE606F" w:rsidP="00743194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 составлена на основе требований Федерального компонента Государственного Образовательного Стандарта общего образования и примерной программы основного общего образования по географии (базовый уровень) Министерства образования и науки Российской Федерации, а также на основе авторской программы А. И. Алексеева, Е.К.Липкиной, В.В.Николиной для 9 класса к УМК линии «Полярная звезда», 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щеобразовательного учреждения МКОУ «Шиверская школа».</w:t>
      </w:r>
      <w:proofErr w:type="gramEnd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Программа предназначена для </w:t>
      </w:r>
      <w:proofErr w:type="gramStart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 класса.</w:t>
      </w:r>
    </w:p>
    <w:p w:rsidR="00CE606F" w:rsidRPr="00CE606F" w:rsidRDefault="00CE606F" w:rsidP="00743194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составлении данной рабочей программы были использованы авторские методические рекомендации к учебнику А.И. Алексеев, В.В. Николина, Е.К. Липкина и др.</w:t>
      </w:r>
      <w:r w:rsidR="00160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- 4-е издание. - </w:t>
      </w:r>
      <w:proofErr w:type="gramStart"/>
      <w:r w:rsidR="00160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</w:t>
      </w:r>
      <w:proofErr w:type="spellStart"/>
      <w:r w:rsidR="00160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Просвящени</w:t>
      </w:r>
      <w:proofErr w:type="spellEnd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(Рабочая программа конкретизирует содержание блоков образовательного 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стандарта, дает распределение учебных часов по крупным разделам курса и последовательность их изучения.</w:t>
      </w:r>
      <w:proofErr w:type="gramEnd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Базовый уровень предусматривает изучение географии в 9 классе по 2 часа в неделю (68 часов).</w:t>
      </w:r>
    </w:p>
    <w:p w:rsidR="00CE606F" w:rsidRPr="00CE606F" w:rsidRDefault="00CE606F" w:rsidP="00743194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Федеральном базисном учебном плане на изучение курса «География. Россия» отводится по 68 часов (2 учебных часа в неделю).</w:t>
      </w:r>
    </w:p>
    <w:p w:rsidR="00CE606F" w:rsidRPr="00CE606F" w:rsidRDefault="00CE606F" w:rsidP="007431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курса «География. Россия. 9 класс», позволяет ориентировать будущую деятельность учащихся по освоению, изменению и преобразованию окружающей среды на основе идеи разумного, гармоничного взаимодействия природы и общества, социальной ответственности каждого человека за сохранение жизни на Земле, в то же время, при этом формирует бережное отношение к природным богатствам, истории и культуре России.</w:t>
      </w:r>
    </w:p>
    <w:p w:rsidR="00CE606F" w:rsidRPr="00CE606F" w:rsidRDefault="00CE606F" w:rsidP="00743194">
      <w:pPr>
        <w:shd w:val="clear" w:color="auto" w:fill="FFFFFF"/>
        <w:spacing w:after="0" w:line="274" w:lineRule="atLeast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Главная цель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данного курса — формирование целостного представления об особенностях природы, населения, хозяйства нашей Родины, о месте России в современном мире, воспитание гражданственности и патриотизма учащихся, уважения к истории и культуре своей страны и населяющих ее народов, выработка умений и навыков адаптации и социально-ответственного поведения в российском пространстве, развитие географического мышления.</w:t>
      </w:r>
    </w:p>
    <w:p w:rsidR="00CE606F" w:rsidRPr="00CE606F" w:rsidRDefault="00CE606F" w:rsidP="00743194">
      <w:pPr>
        <w:shd w:val="clear" w:color="auto" w:fill="FFFFFF"/>
        <w:spacing w:after="0" w:line="274" w:lineRule="atLeast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Основные задачи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курса:</w:t>
      </w:r>
    </w:p>
    <w:p w:rsidR="00CE606F" w:rsidRPr="00CE606F" w:rsidRDefault="00CE606F" w:rsidP="00743194">
      <w:pPr>
        <w:numPr>
          <w:ilvl w:val="0"/>
          <w:numId w:val="1"/>
        </w:numPr>
        <w:shd w:val="clear" w:color="auto" w:fill="FFFFFF"/>
        <w:spacing w:after="0" w:line="274" w:lineRule="atLeast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географический образ своей страны в ее многообразии и целостности на основе комплексного подхода и показа взаимодействия основных компонентов: природы, населения, хозяйства;</w:t>
      </w:r>
    </w:p>
    <w:p w:rsidR="00CE606F" w:rsidRPr="00CE606F" w:rsidRDefault="00CE606F" w:rsidP="00743194">
      <w:pPr>
        <w:numPr>
          <w:ilvl w:val="0"/>
          <w:numId w:val="1"/>
        </w:numPr>
        <w:shd w:val="clear" w:color="auto" w:fill="FFFFFF"/>
        <w:spacing w:after="0" w:line="274" w:lineRule="atLeast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представление о России как целостном географическом регионе и одновременно как о субъекте мирового (глобального) географи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ческого пространства, в котором динамически развиваются как общепланетарные, так и специфические региональные процессы и явления;</w:t>
      </w:r>
    </w:p>
    <w:p w:rsidR="00CE606F" w:rsidRPr="00CE606F" w:rsidRDefault="00CE606F" w:rsidP="00743194">
      <w:pPr>
        <w:numPr>
          <w:ilvl w:val="0"/>
          <w:numId w:val="1"/>
        </w:numPr>
        <w:shd w:val="clear" w:color="auto" w:fill="FFFFFF"/>
        <w:spacing w:after="0" w:line="274" w:lineRule="atLeast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вооружить школьников необходимыми практическими умениями и навыками самостоятельной работы с различными источниками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географической информации как классическими (картами, статистическими материалами и др.), так и современными (компьютерными), а также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умениями прогностическими, природоохранными и поведенческими;</w:t>
      </w:r>
    </w:p>
    <w:p w:rsidR="00CE606F" w:rsidRPr="00CE606F" w:rsidRDefault="00CE606F" w:rsidP="00743194">
      <w:pPr>
        <w:numPr>
          <w:ilvl w:val="0"/>
          <w:numId w:val="1"/>
        </w:numPr>
        <w:shd w:val="clear" w:color="auto" w:fill="FFFFFF"/>
        <w:spacing w:after="0" w:line="274" w:lineRule="atLeast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представление о своем географическом регионе, в котором локализуется, и развиваются как общепланетарные, так и специфические процессы и явления;</w:t>
      </w:r>
    </w:p>
    <w:p w:rsidR="00CE606F" w:rsidRPr="00CE606F" w:rsidRDefault="00CE606F" w:rsidP="00743194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создать образ своего родного края, научить сравнивать его с другими регионами России и с различными регионами мира</w:t>
      </w:r>
    </w:p>
    <w:p w:rsidR="00CE606F" w:rsidRPr="00CE606F" w:rsidRDefault="00CE606F" w:rsidP="00743194">
      <w:pPr>
        <w:shd w:val="clear" w:color="auto" w:fill="FFFFFF"/>
        <w:spacing w:after="0" w:line="259" w:lineRule="atLeast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учебного процесса по географии России предполагает применение комплексного подхода к изучению территории – от изучения природы и освоения территории к изучению использования ресурсов в хозяйстве данного региона</w:t>
      </w:r>
    </w:p>
    <w:p w:rsidR="00CE606F" w:rsidRPr="00CE606F" w:rsidRDefault="00CE606F" w:rsidP="00CE606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ПРЕДМЕТНЫЕ РЕЗУЛЬТАТЫ ОСВОЕНИЯ УЧЕБНОГО ПРЕДМЕТА</w:t>
      </w:r>
    </w:p>
    <w:p w:rsidR="00CE606F" w:rsidRPr="00CE606F" w:rsidRDefault="00CE606F" w:rsidP="007431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результатам освоения основной образовательной программы основного общего образования определяются ключевыми задачами общего образования, отражающими индивидуальные, общественные и государственные потребности, и включают личностные, </w:t>
      </w:r>
      <w:proofErr w:type="spellStart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предметные результаты освоения предмета:</w:t>
      </w:r>
    </w:p>
    <w:p w:rsidR="00CE606F" w:rsidRPr="00CE606F" w:rsidRDefault="00CE606F" w:rsidP="007431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CE60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Личностным,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включающим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социуме;</w:t>
      </w:r>
      <w:proofErr w:type="gramEnd"/>
    </w:p>
    <w:p w:rsidR="00CE606F" w:rsidRPr="00CE606F" w:rsidRDefault="00CE606F" w:rsidP="007431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proofErr w:type="gramStart"/>
      <w:r w:rsidRPr="00CE60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Метапредметным</w:t>
      </w:r>
      <w:proofErr w:type="spellEnd"/>
      <w:r w:rsidRPr="00CE60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включающим освоенные обучающимися меж предметные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траектории;</w:t>
      </w:r>
      <w:proofErr w:type="gramEnd"/>
    </w:p>
    <w:p w:rsidR="00CE606F" w:rsidRPr="00CE606F" w:rsidRDefault="00CE606F" w:rsidP="007431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CE60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Предметным,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приёмами.</w:t>
      </w:r>
      <w:proofErr w:type="gramEnd"/>
    </w:p>
    <w:p w:rsidR="00CE606F" w:rsidRPr="00CE606F" w:rsidRDefault="00CE606F" w:rsidP="007431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основной образовательной программы основного общего образования должны отражать:</w:t>
      </w:r>
    </w:p>
    <w:p w:rsidR="00CE606F" w:rsidRPr="00CE606F" w:rsidRDefault="00CE606F" w:rsidP="0074319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российской гражданской идентичности: патриотизма, уважения к Отечеству, прошлому и настоящему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CE606F" w:rsidRPr="00CE606F" w:rsidRDefault="00CE606F" w:rsidP="0074319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ответственного отношения к учению, готовности и </w:t>
      </w:r>
      <w:proofErr w:type="gramStart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</w:t>
      </w:r>
      <w:proofErr w:type="gramEnd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 –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CE606F" w:rsidRPr="00CE606F" w:rsidRDefault="00CE606F" w:rsidP="0074319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осознанного, уважительного и доброжелательного отношения к другому человеку его мнению, мировоззрению, культуре, языку, вере, гражданской позиции, к истории, культуре, религии традициям, языкам, ценностям народов России и народов мира; готовности и способности вести диалога с другими людьми и достигать в нём взаимопонимания;</w:t>
      </w:r>
    </w:p>
    <w:p w:rsidR="00CE606F" w:rsidRPr="00CE606F" w:rsidRDefault="00CE606F" w:rsidP="0074319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CE606F" w:rsidRPr="00CE606F" w:rsidRDefault="00CE606F" w:rsidP="0074319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CE606F" w:rsidRPr="00CE606F" w:rsidRDefault="00CE606F" w:rsidP="0074319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 детьми старшего и младшего возраста, взрослыми в процессе образовательной, общественно полезной учебно-исследовательской, творческой и других видов деятельности;</w:t>
      </w:r>
    </w:p>
    <w:p w:rsidR="00CE606F" w:rsidRPr="00CE606F" w:rsidRDefault="00CE606F" w:rsidP="0074319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ценности здорового и безопасного образа жизни; усвоение правил индивидуальной: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CE606F" w:rsidRPr="00CE606F" w:rsidRDefault="00CE606F" w:rsidP="0074319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CE606F" w:rsidRPr="00CE606F" w:rsidRDefault="00CE606F" w:rsidP="0074319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значения семьи в жизни человека и общества, принятие ценности семейной жизни уважительное и заботливое отношение к членам своей семьи;</w:t>
      </w:r>
    </w:p>
    <w:p w:rsidR="00CE606F" w:rsidRPr="00CE606F" w:rsidRDefault="00CE606F" w:rsidP="00743194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развитие эстетического сознания через освоение художественного наследия народов России и мира творческой деятельности эстетического характера.</w:t>
      </w:r>
    </w:p>
    <w:p w:rsidR="00CE606F" w:rsidRPr="00CE606F" w:rsidRDefault="00CE606F" w:rsidP="007431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основной образовательной программы основного общего образования должны отражать:</w:t>
      </w:r>
    </w:p>
    <w:p w:rsidR="00CE606F" w:rsidRPr="00CE606F" w:rsidRDefault="00CE606F" w:rsidP="00743194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CE606F" w:rsidRPr="00CE606F" w:rsidRDefault="00CE606F" w:rsidP="00743194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CE606F" w:rsidRPr="00CE606F" w:rsidRDefault="00CE606F" w:rsidP="00743194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CE606F" w:rsidRPr="00CE606F" w:rsidRDefault="00CE606F" w:rsidP="00743194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её решения;</w:t>
      </w:r>
    </w:p>
    <w:p w:rsidR="00CE606F" w:rsidRPr="00CE606F" w:rsidRDefault="00CE606F" w:rsidP="00743194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E606F" w:rsidRPr="00CE606F" w:rsidRDefault="00CE606F" w:rsidP="00743194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</w:t>
      </w:r>
      <w:proofErr w:type="spellStart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причинноследственные</w:t>
      </w:r>
      <w:proofErr w:type="spellEnd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связи, строить </w:t>
      </w:r>
      <w:proofErr w:type="gramStart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логическое рассуждение</w:t>
      </w:r>
      <w:proofErr w:type="gramEnd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умозаключение (индуктивное, дедуктивное и по аналогии) и делать выводы;</w:t>
      </w:r>
    </w:p>
    <w:p w:rsidR="00CE606F" w:rsidRPr="00CE606F" w:rsidRDefault="00CE606F" w:rsidP="00743194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CE606F" w:rsidRPr="00CE606F" w:rsidRDefault="00CE606F" w:rsidP="00743194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смысловое чтение; –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CE606F" w:rsidRPr="00CE606F" w:rsidRDefault="00CE606F" w:rsidP="00743194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CE606F" w:rsidRPr="00CE606F" w:rsidRDefault="00CE606F" w:rsidP="00743194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и развитие компетентности в области использования </w:t>
      </w:r>
      <w:proofErr w:type="spellStart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информационнокоммуникационных</w:t>
      </w:r>
      <w:proofErr w:type="spellEnd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технологий (далее </w:t>
      </w:r>
      <w:proofErr w:type="gramStart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ИКТ-компетенции</w:t>
      </w:r>
      <w:proofErr w:type="gramEnd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CE606F" w:rsidRPr="00CE606F" w:rsidRDefault="00CE606F" w:rsidP="00743194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CE606F" w:rsidRPr="00CE606F" w:rsidRDefault="00CE606F" w:rsidP="007431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основной образовательной программы основного общего образования должны отражать:</w:t>
      </w:r>
    </w:p>
    <w:p w:rsidR="00CE606F" w:rsidRPr="00CE606F" w:rsidRDefault="00CE606F" w:rsidP="00743194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представлений о географии, её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CE606F" w:rsidRPr="00CE606F" w:rsidRDefault="00CE606F" w:rsidP="00743194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нём;</w:t>
      </w:r>
    </w:p>
    <w:p w:rsidR="00CE606F" w:rsidRPr="00CE606F" w:rsidRDefault="00CE606F" w:rsidP="00743194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её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CE606F" w:rsidRPr="00CE606F" w:rsidRDefault="00CE606F" w:rsidP="00743194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её экологических параметров;</w:t>
      </w:r>
    </w:p>
    <w:p w:rsidR="00CE606F" w:rsidRPr="00CE606F" w:rsidRDefault="00CE606F" w:rsidP="00743194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основами картографической грамотности и использования географической карты как одного из языков международного общения;</w:t>
      </w:r>
    </w:p>
    <w:p w:rsidR="00CE606F" w:rsidRPr="00CE606F" w:rsidRDefault="00CE606F" w:rsidP="00743194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основными навыками нахождения, использования и презентации географической информации;</w:t>
      </w:r>
    </w:p>
    <w:p w:rsidR="00CE606F" w:rsidRPr="00CE606F" w:rsidRDefault="00CE606F" w:rsidP="00743194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и навыков использования разнообразных географических знаний в повседневной жизни для объяснения и оценки явлений и процессов, самостоятельного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катастроф;</w:t>
      </w:r>
    </w:p>
    <w:p w:rsidR="00CE606F" w:rsidRPr="00CE606F" w:rsidRDefault="00CE606F" w:rsidP="00743194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представлений об особенностях деятельности людей, ведущей к возникновению и развитию или решению экологических проблем на различных территориях и в акваториях; умений и навыков безопасного и экологически целесообразного поведения в окружающей среде.</w:t>
      </w:r>
    </w:p>
    <w:p w:rsidR="00CE606F" w:rsidRPr="00CE606F" w:rsidRDefault="00CE606F" w:rsidP="007431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должен уметь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CE606F" w:rsidRPr="00CE606F" w:rsidRDefault="00CE606F" w:rsidP="0074319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воздействие географического положения Росс</w:t>
      </w:r>
      <w:proofErr w:type="gramStart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и ее</w:t>
      </w:r>
      <w:proofErr w:type="gramEnd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отдельных частей на особенности природы, жизнь и хозяйственную деятельность населения;</w:t>
      </w:r>
    </w:p>
    <w:p w:rsidR="00CE606F" w:rsidRPr="00CE606F" w:rsidRDefault="00CE606F" w:rsidP="0074319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знания о мировом, зональном, летнем и зимнем времени для решения </w:t>
      </w:r>
      <w:proofErr w:type="spellStart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практикоориентированных</w:t>
      </w:r>
      <w:proofErr w:type="spellEnd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задач по определению различий в поясном времени территорий в контексте реальной жизни;</w:t>
      </w:r>
    </w:p>
    <w:p w:rsidR="00CE606F" w:rsidRPr="00CE606F" w:rsidRDefault="00CE606F" w:rsidP="0074319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принципы выделения и устанавливать соотношения между государственной территорией и исключительной экономической зоной России;</w:t>
      </w:r>
    </w:p>
    <w:p w:rsidR="00CE606F" w:rsidRPr="00CE606F" w:rsidRDefault="00CE606F" w:rsidP="0074319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географические процессы и явления, определяющие особенности природы России, и ее отдельных регионов;</w:t>
      </w:r>
    </w:p>
    <w:p w:rsidR="00CE606F" w:rsidRPr="00CE606F" w:rsidRDefault="00CE606F" w:rsidP="0074319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особенности взаимодействия природы и общества в пределах отдельных территорий России;</w:t>
      </w:r>
    </w:p>
    <w:p w:rsidR="00CE606F" w:rsidRPr="00CE606F" w:rsidRDefault="00CE606F" w:rsidP="0074319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особенности компонентов природы отдельных частей страны;</w:t>
      </w:r>
    </w:p>
    <w:p w:rsidR="00CE606F" w:rsidRPr="00CE606F" w:rsidRDefault="00CE606F" w:rsidP="0074319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природные условия и обеспеченность природными ресурсами отдельных территорий России;</w:t>
      </w:r>
    </w:p>
    <w:p w:rsidR="00CE606F" w:rsidRPr="00CE606F" w:rsidRDefault="00CE606F" w:rsidP="0074319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знания об особенностях компонентов природы России, и ее отдельных территорий, об особенностях взаимодействия природы и общества в пределах отдельных территорий России для решения практико-ориентированных задач в контексте реальной жизни;</w:t>
      </w:r>
    </w:p>
    <w:p w:rsidR="00CE606F" w:rsidRPr="00CE606F" w:rsidRDefault="00CE606F" w:rsidP="0074319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(распознавать, приводить примеры) демографические процессы и явления, характеризующие динамику численности населения России и отдельных регионов; факторы, определяющие динамику населения России, половозрастную структуру, особенности размещения населения по территории страны, географические различия в уровне занятости, качестве и уровне жизни населения;</w:t>
      </w:r>
    </w:p>
    <w:p w:rsidR="00CE606F" w:rsidRPr="00CE606F" w:rsidRDefault="00CE606F" w:rsidP="0074319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знания о естественном и механическом движении населения, половозрастной структуре, трудовых ресурсах, городском и сельском населении, этническом и религиозном составе населения России для решения практико-ориентированных задач в контексте реальной жизни;</w:t>
      </w:r>
    </w:p>
    <w:p w:rsidR="00CE606F" w:rsidRPr="00CE606F" w:rsidRDefault="00CE606F" w:rsidP="0074319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и распознавать ответы на вопросы, возникающие в ситуациях повседневного характера, узнавать в них проявление тех или иных демографических и социальных процессов или закономерностей;</w:t>
      </w:r>
    </w:p>
    <w:p w:rsidR="00CE606F" w:rsidRPr="00CE606F" w:rsidRDefault="00CE606F" w:rsidP="0074319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(распознавать) показатели, характеризующие отраслевую; функциональную и территориальную структуру хозяйства России;</w:t>
      </w:r>
    </w:p>
    <w:p w:rsidR="00CE606F" w:rsidRPr="00CE606F" w:rsidRDefault="00CE606F" w:rsidP="0074319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знания о факторах размещения хозяйства и особенностях размещения отраслей экономики России для объяснения особенностей отраслевой, функциональной и территориальной структуры хозяйства России на основе анализа факторов, влияющих на размещение отраслей и отдельных предприятий по территории страны;</w:t>
      </w:r>
    </w:p>
    <w:p w:rsidR="00CE606F" w:rsidRPr="00CE606F" w:rsidRDefault="00CE606F" w:rsidP="0074319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и сравнивать особенности природы, населения и хозяйства отдельных регионов России;</w:t>
      </w:r>
    </w:p>
    <w:p w:rsidR="00CE606F" w:rsidRPr="00CE606F" w:rsidRDefault="00CE606F" w:rsidP="0074319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сравнивать показатели воспроизводства населения, средней продолжительности жизни, качества населения России с мировыми показателями и показателями других стран;</w:t>
      </w:r>
    </w:p>
    <w:p w:rsidR="00CE606F" w:rsidRPr="00CE606F" w:rsidRDefault="00CE606F" w:rsidP="0074319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современных видов связи, применять современные виды связи для решения учебных и практических задач по географии;</w:t>
      </w:r>
    </w:p>
    <w:p w:rsidR="00CE606F" w:rsidRPr="00CE606F" w:rsidRDefault="00CE606F" w:rsidP="0074319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место и роль России в мировом хозяйстве.</w:t>
      </w:r>
    </w:p>
    <w:p w:rsidR="00CE606F" w:rsidRPr="00CE606F" w:rsidRDefault="00CE606F" w:rsidP="007431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должен уметь:</w:t>
      </w:r>
    </w:p>
    <w:p w:rsidR="00CE606F" w:rsidRPr="00CE606F" w:rsidRDefault="00CE606F" w:rsidP="0074319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воздействие географического положения Росс</w:t>
      </w:r>
      <w:proofErr w:type="gramStart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и ее</w:t>
      </w:r>
      <w:proofErr w:type="gramEnd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отдельных частей на особенности природы, жизнь и хозяйственную деятельность населения;</w:t>
      </w:r>
    </w:p>
    <w:p w:rsidR="00CE606F" w:rsidRPr="00CE606F" w:rsidRDefault="00CE606F" w:rsidP="0074319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знания о мировом, зональном, летнем и зимнем времени для решения </w:t>
      </w:r>
      <w:proofErr w:type="spellStart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практикоориентированных</w:t>
      </w:r>
      <w:proofErr w:type="spellEnd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задач по определению различий в поясном времени территорий в контексте реальной жизни;</w:t>
      </w:r>
    </w:p>
    <w:p w:rsidR="00CE606F" w:rsidRPr="00CE606F" w:rsidRDefault="00CE606F" w:rsidP="0074319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принципы выделения и устанавливать соотношения между государственной территорией и исключительной экономической зоной России;</w:t>
      </w:r>
    </w:p>
    <w:p w:rsidR="00CE606F" w:rsidRPr="00CE606F" w:rsidRDefault="00CE606F" w:rsidP="0074319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географические процессы и явления, определяющие особенности природы России, и ее отдельных регионов;</w:t>
      </w:r>
    </w:p>
    <w:p w:rsidR="00CE606F" w:rsidRPr="00CE606F" w:rsidRDefault="00CE606F" w:rsidP="0074319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особенности взаимодействия природы и общества в пределах отдельных территорий России;</w:t>
      </w:r>
    </w:p>
    <w:p w:rsidR="00CE606F" w:rsidRPr="00CE606F" w:rsidRDefault="00CE606F" w:rsidP="0074319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особенности компонентов природы отдельных частей страны;</w:t>
      </w:r>
    </w:p>
    <w:p w:rsidR="00CE606F" w:rsidRPr="00CE606F" w:rsidRDefault="00CE606F" w:rsidP="0074319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природные условия и обеспеченность природными ресурсами отдельных территорий России;</w:t>
      </w:r>
    </w:p>
    <w:p w:rsidR="00CE606F" w:rsidRPr="00CE606F" w:rsidRDefault="00CE606F" w:rsidP="0074319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знания об особенностях компонентов природы России, и ее отдельных территорий, об особенностях взаимодействия природы и общества в пределах отдельных территорий России для решения практико-ориентированных задач в контексте реальной жизни;</w:t>
      </w:r>
    </w:p>
    <w:p w:rsidR="00CE606F" w:rsidRPr="00CE606F" w:rsidRDefault="00CE606F" w:rsidP="0074319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(распознавать, приводить примеры) демографические процессы и явления, характеризующие динамику численности населения России и отдельных регионов; факторы, определяющие динамику населения России, половозрастную структуру, особенности размещения населения по территории страны, географические различия в уровне занятости, качестве и уровне жизни населения</w:t>
      </w:r>
    </w:p>
    <w:p w:rsidR="00CE606F" w:rsidRPr="00CE606F" w:rsidRDefault="00CE606F" w:rsidP="0074319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знания о естественном и механическом движении населения, половозрастной структуре, трудовых ресурсах, городском и сельском населении, этническом и религиозном составе населения России для решения практико-ориентированных задач в контексте реальной жизни;</w:t>
      </w:r>
    </w:p>
    <w:p w:rsidR="00CE606F" w:rsidRPr="00CE606F" w:rsidRDefault="00CE606F" w:rsidP="0074319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и распознавать ответы на вопросы, возникающие в ситуациях повседневного характера, узнавать в них проявление тех или иных демографических и социальных процессов или закономерностей;</w:t>
      </w:r>
    </w:p>
    <w:p w:rsidR="00CE606F" w:rsidRPr="00CE606F" w:rsidRDefault="00CE606F" w:rsidP="0074319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(распознавать) показатели, характеризующие отраслевую; функциональную и территориальную структуру хозяйства России;</w:t>
      </w:r>
    </w:p>
    <w:p w:rsidR="00CE606F" w:rsidRPr="00CE606F" w:rsidRDefault="00CE606F" w:rsidP="0074319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знания о факторах размещения хозяйства и особенностях размещения отраслей экономики России для объяснения особенностей отраслевой, функциональной и территориальной структуры хозяйства России на основе анализа факторов, влияющих на размещение отраслей и отдельных предприятий по территории страны;</w:t>
      </w:r>
    </w:p>
    <w:p w:rsidR="00CE606F" w:rsidRPr="00CE606F" w:rsidRDefault="00CE606F" w:rsidP="0074319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и сравнивать особенности природы, населения и хозяйства отдельных регионов России;</w:t>
      </w:r>
    </w:p>
    <w:p w:rsidR="00CE606F" w:rsidRPr="00CE606F" w:rsidRDefault="00CE606F" w:rsidP="0074319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показатели воспроизводства населения, средней продолжительности жизни, качества населения России с мировыми показателями и показателями других стран;</w:t>
      </w:r>
    </w:p>
    <w:p w:rsidR="00CE606F" w:rsidRPr="00CE606F" w:rsidRDefault="00CE606F" w:rsidP="0074319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современных видов связи, применять современные виды связи для решения учебных и практических задач по географии;</w:t>
      </w:r>
    </w:p>
    <w:p w:rsidR="00CE606F" w:rsidRPr="00CE606F" w:rsidRDefault="00CE606F" w:rsidP="00743194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место и роль России в мировом хозяйстве.</w:t>
      </w:r>
    </w:p>
    <w:p w:rsidR="00CE606F" w:rsidRPr="00CE606F" w:rsidRDefault="00CE606F" w:rsidP="007431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CE60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Обучающийся</w:t>
      </w:r>
      <w:proofErr w:type="gramEnd"/>
      <w:r w:rsidRPr="00CE60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CE606F" w:rsidRPr="00CE606F" w:rsidRDefault="00CE606F" w:rsidP="00743194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оценивать возможные в будущем изменения географического положения России, обусловленные мировыми </w:t>
      </w:r>
      <w:proofErr w:type="spellStart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геодемографическими</w:t>
      </w:r>
      <w:proofErr w:type="spellEnd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геополитическими и геоэкономическими изменениями, а также развитием глобальной коммуникационной системы;</w:t>
      </w:r>
    </w:p>
    <w:p w:rsidR="00CE606F" w:rsidRPr="00CE606F" w:rsidRDefault="00CE606F" w:rsidP="00743194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давать оценку и приводить примеры изменения значения границ во времени, оценивать границы с точки зрения их доступности;</w:t>
      </w:r>
    </w:p>
    <w:p w:rsidR="00CE606F" w:rsidRPr="00CE606F" w:rsidRDefault="00CE606F" w:rsidP="00743194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прогнозы трансформации географических систем и комплексов в результате изменения их компонентов; - наносить на контурные карты основные формы рельефа;</w:t>
      </w:r>
    </w:p>
    <w:p w:rsidR="00CE606F" w:rsidRPr="00CE606F" w:rsidRDefault="00CE606F" w:rsidP="00743194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давать характеристику климата своей области (края, республики);</w:t>
      </w:r>
    </w:p>
    <w:p w:rsidR="00CE606F" w:rsidRPr="00CE606F" w:rsidRDefault="00CE606F" w:rsidP="00743194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показывать на карте артезианские бассейны и области распространения многолетней мерзлоты;</w:t>
      </w:r>
    </w:p>
    <w:p w:rsidR="00CE606F" w:rsidRPr="00CE606F" w:rsidRDefault="00CE606F" w:rsidP="00743194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выдвигать и обосновывать на основе статистических данных гипотезы об изменении численности населения России, его половозрастной структуры, развитии человеческого капитала;</w:t>
      </w:r>
    </w:p>
    <w:p w:rsidR="00CE606F" w:rsidRPr="00CE606F" w:rsidRDefault="00CE606F" w:rsidP="00743194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ситуацию на рынке труда и ее динамику;</w:t>
      </w:r>
    </w:p>
    <w:p w:rsidR="00CE606F" w:rsidRPr="00CE606F" w:rsidRDefault="00CE606F" w:rsidP="00743194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различия в обеспеченности трудовыми ресурсами отдельных регионов России - выдвигать и обосновывать на основе анализа комплекса источников информации, гипотезы об изменении отраслевой и территориальной структуры хозяйства страны;</w:t>
      </w:r>
    </w:p>
    <w:p w:rsidR="00CE606F" w:rsidRPr="00CE606F" w:rsidRDefault="00CE606F" w:rsidP="00743194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обосновывать возможные пути </w:t>
      </w:r>
      <w:proofErr w:type="gramStart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решения проблем развития хозяйства России</w:t>
      </w:r>
      <w:proofErr w:type="gramEnd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E606F" w:rsidRPr="00CE606F" w:rsidRDefault="00CE606F" w:rsidP="00743194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критерии для сравнения, сопоставления, места страны в мировой экономике;</w:t>
      </w:r>
    </w:p>
    <w:p w:rsidR="00CE606F" w:rsidRPr="00CE606F" w:rsidRDefault="00CE606F" w:rsidP="00743194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возможности России в решении современных глобальных проблем человечества;</w:t>
      </w:r>
    </w:p>
    <w:p w:rsidR="00CE606F" w:rsidRPr="00CE606F" w:rsidRDefault="00CE606F" w:rsidP="00743194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социально-экономическое положение и перспективы развития России.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E606F" w:rsidRPr="00CE606F" w:rsidRDefault="00743194" w:rsidP="00CE606F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СОДЕРЖАНИЕ КУРСА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Регионы России (</w:t>
      </w:r>
      <w:r w:rsidRPr="00CE606F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12 ч</w:t>
      </w:r>
      <w:r w:rsidRPr="00CE606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)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 «район» и «районирование». Подходы к районированию. Вклад П. П. Семенова-Тян-Шанского, Н. Н. </w:t>
      </w:r>
      <w:proofErr w:type="spellStart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Баранского</w:t>
      </w:r>
      <w:proofErr w:type="spellEnd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районирование России. Соотношение районов по населению, площади территории, условиям и степени хозяйственного освоения. Районирование и административно-территориальное деление. Крупные регионы России. Европейская Россия. Азиатская Россия.  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Особенности природных регионов России. Восточно-Европейская и </w:t>
      </w:r>
      <w:proofErr w:type="gramStart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Западно-Сибирская</w:t>
      </w:r>
      <w:proofErr w:type="gramEnd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равнины. Урал и горы Южной Сибири. Восточная и Северо-Восточная Сибирь. Северный Кавказ и Дальний Восток.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Экологическая ситуация в России. Виды экологических ситуаций. Экологические проблемы. Экологическая безопасность России.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Географическая исследовательская практика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(Учимся с «Полярной звездой» — 1, 2 и 3). Готовимся к экзамену. Изучаем изображения Земли из Космоса. Анализируем проблему.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Практикум. 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Выявление особенностей изображения Земли с помощью космических снимков и компьютерных программ. 2. Оценка экологической ситуации в различных регионах России на основе экологической карты, материалов периодической печати.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ЕВРОПЕЙСКАЯ РОССИЯ (</w:t>
      </w:r>
      <w:r w:rsidRPr="00CE60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32 ч</w:t>
      </w:r>
      <w:r w:rsidRPr="00CE60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1. 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Центральная Россия</w:t>
      </w:r>
      <w:r w:rsidRPr="00CE60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</w:t>
      </w:r>
      <w:r w:rsidRPr="00CE60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10 ч</w:t>
      </w:r>
      <w:r w:rsidRPr="00CE60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Пространство Центральной России. Состав территории. Своеобразие географического положения. Особенности природы. Природные ресурсы. Крупнейшие реки.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Центральная Россия — историческое ядро Русского государства. Освоение территории и степень заселенности. Специфика населения. Условия жизни и занятия населения. Города Центральной России. Золотое кольцо России. Памятники Всемирного природного и культурного наследия. Современные проблемы и перспективы Центральной России.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Центральный район. Географическое положение. Особенности развития хозяйства. Отрасли специализации. Крупные промышленные и культурные центры. Города науки. Проблемы сельской местности.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Волго-Вятский район. Своеобразие района. Москва — столица России. Московская агломерация. Функции Москвы. Подмосковье.  Центрально-Черноземный район. Особенности и проблемы. Специализация хозяйства.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CE60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Географическая исследовательская практика 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(Учимся с «Полярной звездой» — 4 и 5). Работаем с текстом. Готовимся к дискуссии.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Практикум. 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образа региона на основе текста и карт учебника, других источников информации.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CE60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2. 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Северо-Запад (</w:t>
      </w:r>
      <w:r w:rsidRPr="00CE60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5 ч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Географическое положение. Состав и соседи района. Природа района. Оценка природно-ресурсного потенциала. Этапы освоения территории. Древние города Северо-Запада</w:t>
      </w:r>
      <w:proofErr w:type="gramStart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:. </w:t>
      </w:r>
      <w:proofErr w:type="gramEnd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Великий Новгород. Отрасли специализации. Крупнейшие порты. Особенности сельской местности. Особенности географического положения Калининградской области. Анклав. Влияние природных условий и ресурсов на развитие хозяйства области. Главные отрасли специализации. Проблемы и перспективы развития.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Санкт-Петербург. Особенности планировки и облика. Промышленность, наука, культура. Экологические проблемы города.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Географическая исследовательская практика 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(Учимся с «Полярной звездой» — 6). Создаем электронную презентацию «Санкт-Петербург — вторая столица России».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CE60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Практикум. 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сообщения «Санкт-Петербург в системе мировых культурных ценностей».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E60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3. 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Европейский Север (</w:t>
      </w:r>
      <w:r w:rsidRPr="00CE60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 ч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Географическое положение. Состав и соседи района. Оценка природно-ресурсного потенциала.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Этапы освоения территории. Роль моря на разных этапах развития района. Население. Традиции и быт населения. Коренные жители. Крупные города. Архангельск, Мурманск, Вологда. Деревянная архитектура, художественные промыслы. Специализация района. Проблемы и перспективы развития Европейского Севера.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Географическая исследовательская практика 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(Учимся с «Полярной звездой» — 7). Составляем карту.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CE60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Практикум. 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Оценка природно-ресурсного потенциала района на основе тематических карт. 2. Составление туристического маршрута по природным и историческим местам района.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4. 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Северный Кавказ (</w:t>
      </w:r>
      <w:r w:rsidRPr="00CE60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 ч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Географическое положение. Состав и соседи района. Особенности природных условий и ресурсов, их влияние на жизнь населения и развитие хозяйства. Высотная поясность. Выход к морям.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Этапы освоения территории. Густая населенность района. Этническая и религиозная пестрота Северного Кавказа. Быт, традиции, занятия населения. Крупные города: Ростов-на-Дону, Новороссийск.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современного хозяйства. АПК — главное направление специализации района. Рекреационная зона. Города-курорты: Сочи, Анапа, Минеральные Воды. Проблемы и перспективы развития Северного Кавказа.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Географическая исследовательская практика 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(Учимся с «Полярной звездой» — 8). Разрабатываем проект.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Практикум. 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Оценка природных условий и ресурсов Северного Кавказа на основе тематических карт. 2. Составление прогноза перспектив развития рекреационного хозяйства.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E60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5. 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Поволжье (</w:t>
      </w:r>
      <w:r w:rsidRPr="00CE60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 ч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Географическое положение. Состав и соседи района. Природные условия и ресурсы. Волга — главная хозяйственная ось района.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территории и население. Этническое разнообразие и взаимодействие народов Поволжья. Крупные города. Волжские города-миллионеры.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Хозяйственное развитие района. Отрасли специализации. Экологические проблемы и перспективы развития Поволжья.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Географическая исследовательская практика 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(Учимся с «Полярной звездой» — 9). Готовимся к дискуссии «Экологические проблемы Поволжья».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6. 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Урал (</w:t>
      </w:r>
      <w:r w:rsidRPr="00CE60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5 ч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Своеобразие географического положения. Состав и соседи района. Роль Урала в обеспечении связей европейской и азиатской частей России. Природные условия и ресурсы, их особенности. Высотная поясность. Полезные ископаемые. </w:t>
      </w:r>
      <w:proofErr w:type="spellStart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Ильменский</w:t>
      </w:r>
      <w:proofErr w:type="spellEnd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заповедник.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Этапы освоения территории и развития хозяйства Урала. Старейший горнопромышленный район России. Специализация района. Современное хозяйство Урала.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Население. Национальный состав. Быт и традиции народов Урала. Крупные города Урала: Екатеринбург, Пермь, Ижевск, Уфа, Челябинск.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Географическая исследовательская практика 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(Учимся с «Полярной звездой» — 10). Анализируем ситуацию «Специфика проблем Урала».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Практикум. 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Сравнение природных условий, ресурсов и особенностей хозяйственного развития западной и восточной частей Урала.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E606F" w:rsidRPr="00CE606F" w:rsidRDefault="00CE606F" w:rsidP="00CE606F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АЗИАТСКАЯ РОССИЯ (</w:t>
      </w:r>
      <w:r w:rsidRPr="00CE60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16 ч</w:t>
      </w:r>
      <w:r w:rsidRPr="00CE60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7. 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Сибирь (</w:t>
      </w:r>
      <w:r w:rsidRPr="00CE60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7 ч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Пространство Сибири. Состав территории. Географическое положение. Природные условия и ресурсы. Особенности речной сети. Многолетняя мерзлота.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Заселение и освоение территории. Население. Жизнь, быт и занятия населения. Коренные народы.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транспорта в освоении территории. Транссибирская магистраль. Хозяйственное развитие. Отрасли специализации.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Западная Сибирь. Состав района. Главная топливная база России. Отрасли специализации Западной Сибири. Заболоченность территории — одна из проблем района. Крупные города: Новосибирск, Омск. Проблемы и перспективы развития.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Практикум. 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Сравнение отраслей специализации Урала и Западной Сибири.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Восточная Сибирь. Состав района. Отрасли специализации Восточной Сибири. Байкал — объект Всемирного природного наследия. Крупные города: Красноярск, Иркутск. Проблемы и перспективы развития района.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Географическая исследовательская практика 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(Учимся с «Полярной звездой» — 11). Разрабатываем проект «Путешествие по Транссибирской железной дороге».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Практикум. 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Сравнение природных условий и ресурсов Западной и Восточной Сибири с целью выявления перспектив развития хозяйства (с использованием географических карт). 2. Создание (описание) образа Восточной Сибири на основе материала параграфа и дополнительной литературы.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Тема 8. 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Дальний Восток (</w:t>
      </w:r>
      <w:r w:rsidRPr="00CE60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 ч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Уникальность географического положения. Состав и соседи района. Геологическая «молодость» района. Сейсмичность. Вулканизм. Полезные ископаемые. Природные контрасты. Река Амур и ее притоки. Своеобразие растительного и животного мира. Уссурийская тайга — уникальный природный комплекс. Охрана природы.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территории. Исследователи Дальнего Востока. Население. Коренные народы. Особенности половозрастного состава населения.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отрасли специализации. Значение морского транспорта. Портовое хозяйство. Крупные города Дальнего Востока. Проблемы и перспективы развития Дальнего Востока.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Географическая исследовательская практика 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(Учимся с «Полярной звездой» — 12). Разрабатываем проект «Развитие Дальнего Востока в первой половине XXI века</w:t>
      </w:r>
      <w:proofErr w:type="gramStart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»..</w:t>
      </w:r>
      <w:proofErr w:type="gramEnd"/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Практикум. 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Оценка географического положения Дальнего Востока и его влияния на хозяйство региона (с использованием географических карт). 2. Разработка и обоснование варианта прокладки новых железных дорог по Сибири и Дальнему Востоку.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Заключение (</w:t>
      </w:r>
      <w:r w:rsidRPr="00CE60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5 ч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Соседи России. Место России в мире. Экономические, культурные, информационные, торговые, политические связи России со странами ближнего и дальнего зарубежья. Соотношение экспорта и импорта. Расширение внешних экономических связей с другими государствами.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Сфера влияния России. Геополитическое и экономическое влияние.</w:t>
      </w:r>
    </w:p>
    <w:p w:rsidR="00CE606F" w:rsidRPr="00CE606F" w:rsidRDefault="00CE606F" w:rsidP="00CE606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Географическая исследовательская практика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(Учимся с «Полярной звездой» — 13 и 14). Готовим реферат. Изучаем свой край.</w:t>
      </w:r>
    </w:p>
    <w:p w:rsidR="00CE606F" w:rsidRDefault="00345CCB" w:rsidP="00345C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345CCB" w:rsidRPr="00743194" w:rsidRDefault="00743194" w:rsidP="00CE606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43194">
        <w:rPr>
          <w:rFonts w:ascii="Times New Roman" w:hAnsi="Times New Roman" w:cs="Times New Roman"/>
          <w:b/>
          <w:sz w:val="32"/>
          <w:szCs w:val="32"/>
        </w:rPr>
        <w:t xml:space="preserve">КАЛЕНДАРНО-ТЕМАТИЧЕСКОЕ ПЛАНИРОВАНИЕ </w:t>
      </w:r>
    </w:p>
    <w:tbl>
      <w:tblPr>
        <w:tblStyle w:val="a3"/>
        <w:tblW w:w="15283" w:type="dxa"/>
        <w:tblLayout w:type="fixed"/>
        <w:tblLook w:val="04A0" w:firstRow="1" w:lastRow="0" w:firstColumn="1" w:lastColumn="0" w:noHBand="0" w:noVBand="1"/>
      </w:tblPr>
      <w:tblGrid>
        <w:gridCol w:w="774"/>
        <w:gridCol w:w="3699"/>
        <w:gridCol w:w="7968"/>
        <w:gridCol w:w="850"/>
        <w:gridCol w:w="992"/>
        <w:gridCol w:w="1000"/>
      </w:tblGrid>
      <w:tr w:rsidR="00A01A33" w:rsidTr="00743194">
        <w:trPr>
          <w:trHeight w:val="145"/>
        </w:trPr>
        <w:tc>
          <w:tcPr>
            <w:tcW w:w="774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699" w:type="dxa"/>
          </w:tcPr>
          <w:p w:rsidR="00A01A33" w:rsidRPr="00334AD2" w:rsidRDefault="00A01A33" w:rsidP="00D14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AD2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8818" w:type="dxa"/>
            <w:gridSpan w:val="2"/>
          </w:tcPr>
          <w:p w:rsidR="00A01A33" w:rsidRDefault="00A01A33" w:rsidP="00A67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1A33" w:rsidRDefault="00A01A33" w:rsidP="00A67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деятельности.</w:t>
            </w:r>
          </w:p>
        </w:tc>
        <w:tc>
          <w:tcPr>
            <w:tcW w:w="992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план </w:t>
            </w:r>
          </w:p>
        </w:tc>
        <w:tc>
          <w:tcPr>
            <w:tcW w:w="1000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факт</w:t>
            </w:r>
          </w:p>
        </w:tc>
      </w:tr>
      <w:tr w:rsidR="00A01A33" w:rsidTr="00743194">
        <w:trPr>
          <w:trHeight w:val="873"/>
        </w:trPr>
        <w:tc>
          <w:tcPr>
            <w:tcW w:w="774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9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625">
              <w:rPr>
                <w:rFonts w:ascii="Times New Roman" w:hAnsi="Times New Roman" w:cs="Times New Roman"/>
                <w:sz w:val="24"/>
                <w:szCs w:val="24"/>
              </w:rPr>
              <w:t>Вводный урок. Учимся с «Полярной звездой»</w:t>
            </w:r>
          </w:p>
        </w:tc>
        <w:tc>
          <w:tcPr>
            <w:tcW w:w="8818" w:type="dxa"/>
            <w:gridSpan w:val="2"/>
            <w:vMerge w:val="restart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о</w:t>
            </w:r>
            <w:r w:rsidRPr="00FF4653">
              <w:rPr>
                <w:rFonts w:ascii="Times New Roman" w:hAnsi="Times New Roman" w:cs="Times New Roman"/>
                <w:sz w:val="24"/>
                <w:szCs w:val="24"/>
              </w:rPr>
              <w:t>собенности географического положения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наносить на к\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объекты, </w:t>
            </w:r>
            <w:r w:rsidRPr="00556625">
              <w:rPr>
                <w:rFonts w:ascii="Times New Roman" w:hAnsi="Times New Roman" w:cs="Times New Roman"/>
              </w:rPr>
              <w:t>характеризующие ГП.</w:t>
            </w:r>
            <w:r w:rsidRPr="0055662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Анализ диаграмм, работа с картой</w:t>
            </w:r>
            <w:proofErr w:type="gramStart"/>
            <w:r w:rsidRPr="0055662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А</w:t>
            </w:r>
            <w:proofErr w:type="gramEnd"/>
            <w:r w:rsidRPr="0055662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дминистративно- территориальное устройство РФ</w:t>
            </w:r>
          </w:p>
          <w:p w:rsidR="00A01A33" w:rsidRDefault="00A01A33" w:rsidP="00D14FA6">
            <w:pPr>
              <w:rPr>
                <w:rFonts w:ascii="Times New Roman" w:hAnsi="Times New Roman" w:cs="Times New Roman"/>
              </w:rPr>
            </w:pPr>
            <w:r w:rsidRPr="00FF4653">
              <w:rPr>
                <w:rFonts w:ascii="Times New Roman" w:hAnsi="Times New Roman" w:cs="Times New Roman"/>
              </w:rPr>
              <w:t>Знать специфику географического положения России.</w:t>
            </w:r>
          </w:p>
          <w:p w:rsidR="00A01A33" w:rsidRPr="00556625" w:rsidRDefault="00A01A33" w:rsidP="00D14FA6">
            <w:pPr>
              <w:rPr>
                <w:rFonts w:ascii="Times New Roman" w:hAnsi="Times New Roman" w:cs="Times New Roman"/>
              </w:rPr>
            </w:pPr>
            <w:r w:rsidRPr="00556625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Знать:</w:t>
            </w:r>
            <w:r w:rsidRPr="0055662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основные осо</w:t>
            </w:r>
            <w:r w:rsidRPr="0055662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softHyphen/>
              <w:t>бенности ГП России, особенности ЭГП РФ, следствия ЭГП и значи</w:t>
            </w:r>
            <w:r w:rsidRPr="0055662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softHyphen/>
              <w:t>тельных размеров тер</w:t>
            </w:r>
            <w:r w:rsidRPr="0055662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softHyphen/>
              <w:t>ритории, субъекты РФ, их различия. </w:t>
            </w:r>
            <w:r w:rsidRPr="00556625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Уметь: </w:t>
            </w:r>
            <w:r w:rsidRPr="0055662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находить в разных источниках необходимую для изучения географических объектов и явлений информацию</w:t>
            </w:r>
          </w:p>
          <w:p w:rsidR="00A01A33" w:rsidRPr="00A01A33" w:rsidRDefault="00A01A33" w:rsidP="00A01A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01A33" w:rsidRPr="00FF4653" w:rsidRDefault="00A01A33" w:rsidP="00D14FA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0" w:type="dxa"/>
          </w:tcPr>
          <w:p w:rsidR="00A01A33" w:rsidRPr="00FF4653" w:rsidRDefault="00A01A33" w:rsidP="00D14FA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A01A33" w:rsidTr="00743194">
        <w:trPr>
          <w:trHeight w:val="1190"/>
        </w:trPr>
        <w:tc>
          <w:tcPr>
            <w:tcW w:w="774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99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1A33" w:rsidRPr="00556625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625">
              <w:rPr>
                <w:rFonts w:ascii="Times New Roman" w:hAnsi="Times New Roman" w:cs="Times New Roman"/>
                <w:sz w:val="24"/>
                <w:szCs w:val="24"/>
              </w:rPr>
              <w:t>Районирование России</w:t>
            </w:r>
          </w:p>
        </w:tc>
        <w:tc>
          <w:tcPr>
            <w:tcW w:w="8818" w:type="dxa"/>
            <w:gridSpan w:val="2"/>
            <w:vMerge/>
          </w:tcPr>
          <w:p w:rsidR="00A01A33" w:rsidRPr="00FF4653" w:rsidRDefault="00A01A33" w:rsidP="00D1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01A33" w:rsidRPr="00FF4653" w:rsidRDefault="00A01A33" w:rsidP="00D14FA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00" w:type="dxa"/>
          </w:tcPr>
          <w:p w:rsidR="00A01A33" w:rsidRPr="00FF4653" w:rsidRDefault="00A01A33" w:rsidP="00D14FA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A01A33" w:rsidTr="00743194">
        <w:trPr>
          <w:trHeight w:val="145"/>
        </w:trPr>
        <w:tc>
          <w:tcPr>
            <w:tcW w:w="774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99" w:type="dxa"/>
          </w:tcPr>
          <w:p w:rsidR="00A01A33" w:rsidRDefault="00A01A33" w:rsidP="00D14FA6">
            <w:pPr>
              <w:rPr>
                <w:rFonts w:ascii="Times New Roman" w:hAnsi="Times New Roman" w:cs="Times New Roman"/>
              </w:rPr>
            </w:pPr>
            <w:r w:rsidRPr="00556625">
              <w:rPr>
                <w:rFonts w:ascii="Times New Roman" w:hAnsi="Times New Roman" w:cs="Times New Roman"/>
              </w:rPr>
              <w:t>Учимся с «Полярн</w:t>
            </w:r>
            <w:r>
              <w:rPr>
                <w:rFonts w:ascii="Times New Roman" w:hAnsi="Times New Roman" w:cs="Times New Roman"/>
              </w:rPr>
              <w:t>ой звездой»</w:t>
            </w:r>
          </w:p>
          <w:p w:rsidR="00A01A33" w:rsidRPr="00FF4653" w:rsidRDefault="00A01A33" w:rsidP="00D14F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Административно-территориальное деление.</w:t>
            </w:r>
          </w:p>
        </w:tc>
        <w:tc>
          <w:tcPr>
            <w:tcW w:w="8818" w:type="dxa"/>
            <w:gridSpan w:val="2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положение России на картах.</w:t>
            </w:r>
            <w:r w:rsidRPr="00F90DA5">
              <w:rPr>
                <w:rFonts w:ascii="Times New Roman" w:hAnsi="Times New Roman" w:cs="Times New Roman"/>
              </w:rPr>
              <w:t xml:space="preserve"> Районирование. Принципы и виды районирования России. Географические, природные и экономические районы. Административно-территориальное деление России. Федеративное устройство, субъекты, округа России.</w:t>
            </w:r>
          </w:p>
          <w:p w:rsidR="00A01A33" w:rsidRPr="00975455" w:rsidRDefault="00A01A33" w:rsidP="00D14FA6">
            <w:pPr>
              <w:rPr>
                <w:rFonts w:ascii="Times New Roman" w:hAnsi="Times New Roman" w:cs="Times New Roman"/>
              </w:rPr>
            </w:pPr>
            <w:r w:rsidRPr="00975455">
              <w:rPr>
                <w:rFonts w:ascii="Times New Roman" w:hAnsi="Times New Roman" w:cs="Times New Roman"/>
              </w:rPr>
              <w:t xml:space="preserve">Использовать приобретенные знания и умения в </w:t>
            </w:r>
            <w:proofErr w:type="gramStart"/>
            <w:r w:rsidRPr="00975455">
              <w:rPr>
                <w:rFonts w:ascii="Times New Roman" w:hAnsi="Times New Roman" w:cs="Times New Roman"/>
              </w:rPr>
              <w:t>практической</w:t>
            </w:r>
            <w:proofErr w:type="gramEnd"/>
          </w:p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455">
              <w:rPr>
                <w:rFonts w:ascii="Times New Roman" w:hAnsi="Times New Roman" w:cs="Times New Roman"/>
              </w:rPr>
              <w:lastRenderedPageBreak/>
              <w:t>деятельности и повседневной жизни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A01A33" w:rsidRPr="00FE690D" w:rsidRDefault="00A01A33" w:rsidP="00D1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A01A33" w:rsidRPr="00FE690D" w:rsidRDefault="00A01A33" w:rsidP="00D14FA6">
            <w:pPr>
              <w:rPr>
                <w:rFonts w:ascii="Times New Roman" w:hAnsi="Times New Roman" w:cs="Times New Roman"/>
              </w:rPr>
            </w:pPr>
          </w:p>
        </w:tc>
      </w:tr>
      <w:tr w:rsidR="00A01A33" w:rsidTr="00743194">
        <w:trPr>
          <w:trHeight w:val="145"/>
        </w:trPr>
        <w:tc>
          <w:tcPr>
            <w:tcW w:w="774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699" w:type="dxa"/>
          </w:tcPr>
          <w:p w:rsidR="00A01A33" w:rsidRPr="00975455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625">
              <w:rPr>
                <w:rFonts w:ascii="Times New Roman" w:hAnsi="Times New Roman" w:cs="Times New Roman"/>
                <w:sz w:val="24"/>
                <w:szCs w:val="24"/>
              </w:rPr>
              <w:t>Великие равнины России</w:t>
            </w:r>
            <w:proofErr w:type="gramStart"/>
            <w:r w:rsidRPr="0055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8818" w:type="dxa"/>
            <w:gridSpan w:val="2"/>
          </w:tcPr>
          <w:p w:rsidR="00A01A33" w:rsidRDefault="00A01A33" w:rsidP="00D14FA6">
            <w:pPr>
              <w:rPr>
                <w:rFonts w:ascii="Times New Roman" w:hAnsi="Times New Roman" w:cs="Times New Roman"/>
              </w:rPr>
            </w:pPr>
            <w:r w:rsidRPr="00F90DA5">
              <w:rPr>
                <w:rFonts w:ascii="Times New Roman" w:hAnsi="Times New Roman" w:cs="Times New Roman"/>
              </w:rPr>
              <w:t xml:space="preserve">Основные природные ориентиры на карте. </w:t>
            </w:r>
          </w:p>
          <w:p w:rsidR="00A01A33" w:rsidRPr="00F90DA5" w:rsidRDefault="00A01A33" w:rsidP="00D14FA6">
            <w:pPr>
              <w:rPr>
                <w:rFonts w:ascii="Times New Roman" w:hAnsi="Times New Roman" w:cs="Times New Roman"/>
              </w:rPr>
            </w:pPr>
            <w:r w:rsidRPr="00732AB1">
              <w:rPr>
                <w:rFonts w:ascii="Times New Roman" w:hAnsi="Times New Roman" w:cs="Times New Roman"/>
              </w:rPr>
              <w:t>Заполнение таблицы, работа с картами атласа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01A33" w:rsidRPr="00732AB1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основные гео</w:t>
            </w:r>
            <w:r w:rsidRPr="00732AB1">
              <w:rPr>
                <w:rFonts w:ascii="Times New Roman" w:hAnsi="Times New Roman" w:cs="Times New Roman"/>
                <w:sz w:val="24"/>
                <w:szCs w:val="24"/>
              </w:rPr>
              <w:t>графические понятия и термины,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собенности основных отраслей хо</w:t>
            </w:r>
            <w:r w:rsidRPr="00732AB1">
              <w:rPr>
                <w:rFonts w:ascii="Times New Roman" w:hAnsi="Times New Roman" w:cs="Times New Roman"/>
                <w:sz w:val="24"/>
                <w:szCs w:val="24"/>
              </w:rPr>
              <w:t>зяйства, природно-хозяйственных зон Урала и Сибири.</w:t>
            </w:r>
          </w:p>
          <w:p w:rsidR="00A01A33" w:rsidRPr="00732AB1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AB1">
              <w:rPr>
                <w:rFonts w:ascii="Times New Roman" w:hAnsi="Times New Roman" w:cs="Times New Roman"/>
                <w:sz w:val="24"/>
                <w:szCs w:val="24"/>
              </w:rPr>
              <w:t>Уметь: находить в разных источниках и анализировать необходимую информацию</w:t>
            </w:r>
          </w:p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A33" w:rsidTr="00743194">
        <w:trPr>
          <w:trHeight w:val="145"/>
        </w:trPr>
        <w:tc>
          <w:tcPr>
            <w:tcW w:w="774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99" w:type="dxa"/>
          </w:tcPr>
          <w:p w:rsidR="00A01A33" w:rsidRPr="00556625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AB1">
              <w:rPr>
                <w:rFonts w:ascii="Times New Roman" w:hAnsi="Times New Roman" w:cs="Times New Roman"/>
                <w:sz w:val="24"/>
                <w:szCs w:val="24"/>
              </w:rPr>
              <w:t>Горный каркас России - Урал и горы Южной Сибири. Рельеф.</w:t>
            </w:r>
          </w:p>
        </w:tc>
        <w:tc>
          <w:tcPr>
            <w:tcW w:w="8818" w:type="dxa"/>
            <w:gridSpan w:val="2"/>
          </w:tcPr>
          <w:p w:rsidR="00A01A33" w:rsidRDefault="00A01A33" w:rsidP="00D14F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Образы природных регионов Урала и горы Южной Сибири</w:t>
            </w:r>
            <w:r w:rsidRPr="006A5440">
              <w:rPr>
                <w:rFonts w:ascii="Times New Roman" w:hAnsi="Times New Roman" w:cs="Times New Roman"/>
              </w:rPr>
              <w:t xml:space="preserve"> </w:t>
            </w:r>
          </w:p>
          <w:p w:rsidR="00A01A33" w:rsidRPr="006A5440" w:rsidRDefault="00A01A33" w:rsidP="00D14FA6">
            <w:pPr>
              <w:rPr>
                <w:rFonts w:ascii="Times New Roman" w:hAnsi="Times New Roman" w:cs="Times New Roman"/>
              </w:rPr>
            </w:pPr>
            <w:r w:rsidRPr="006A5440">
              <w:rPr>
                <w:rFonts w:ascii="Times New Roman" w:hAnsi="Times New Roman" w:cs="Times New Roman"/>
              </w:rPr>
              <w:t>Траппы</w:t>
            </w:r>
          </w:p>
          <w:p w:rsidR="00A01A33" w:rsidRPr="006A5440" w:rsidRDefault="00A01A33" w:rsidP="00D14FA6">
            <w:pPr>
              <w:rPr>
                <w:rFonts w:ascii="Times New Roman" w:hAnsi="Times New Roman" w:cs="Times New Roman"/>
              </w:rPr>
            </w:pPr>
          </w:p>
          <w:p w:rsidR="00A01A33" w:rsidRPr="00F90DA5" w:rsidRDefault="00A01A33" w:rsidP="00D14FA6">
            <w:pPr>
              <w:rPr>
                <w:rFonts w:ascii="Times New Roman" w:hAnsi="Times New Roman" w:cs="Times New Roman"/>
              </w:rPr>
            </w:pPr>
            <w:r w:rsidRPr="006A5440">
              <w:rPr>
                <w:rFonts w:ascii="Times New Roman" w:hAnsi="Times New Roman" w:cs="Times New Roman"/>
              </w:rPr>
              <w:t>Полюс холода, мерзлотный рельеф</w:t>
            </w:r>
          </w:p>
          <w:p w:rsidR="00A01A33" w:rsidRPr="005A003B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основные гео</w:t>
            </w:r>
            <w:r w:rsidRPr="005A003B">
              <w:rPr>
                <w:rFonts w:ascii="Times New Roman" w:hAnsi="Times New Roman" w:cs="Times New Roman"/>
                <w:sz w:val="24"/>
                <w:szCs w:val="24"/>
              </w:rPr>
              <w:t>графические понятия и термины,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собенности основных отраслей хо</w:t>
            </w:r>
            <w:r w:rsidRPr="005A003B">
              <w:rPr>
                <w:rFonts w:ascii="Times New Roman" w:hAnsi="Times New Roman" w:cs="Times New Roman"/>
                <w:sz w:val="24"/>
                <w:szCs w:val="24"/>
              </w:rPr>
              <w:t>зяйства, природно-хозяйственных зон Урала и Сибири.</w:t>
            </w:r>
          </w:p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03B">
              <w:rPr>
                <w:rFonts w:ascii="Times New Roman" w:hAnsi="Times New Roman" w:cs="Times New Roman"/>
                <w:sz w:val="24"/>
                <w:szCs w:val="24"/>
              </w:rPr>
              <w:t>Уметь: находить в разных источниках и анализировать необходимую информацию</w:t>
            </w:r>
          </w:p>
        </w:tc>
        <w:tc>
          <w:tcPr>
            <w:tcW w:w="992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A33" w:rsidTr="00743194">
        <w:trPr>
          <w:trHeight w:val="145"/>
        </w:trPr>
        <w:tc>
          <w:tcPr>
            <w:tcW w:w="774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99" w:type="dxa"/>
          </w:tcPr>
          <w:p w:rsidR="00A01A33" w:rsidRPr="00732AB1" w:rsidRDefault="00A01A33" w:rsidP="00D14FA6">
            <w:pPr>
              <w:rPr>
                <w:rFonts w:ascii="Times New Roman" w:hAnsi="Times New Roman" w:cs="Times New Roman"/>
              </w:rPr>
            </w:pPr>
            <w:r w:rsidRPr="00732AB1">
              <w:rPr>
                <w:rFonts w:ascii="Times New Roman" w:hAnsi="Times New Roman" w:cs="Times New Roman"/>
              </w:rPr>
              <w:t>Мерзлотная Россия Восточная и Северо-Восточная Сибирь</w:t>
            </w:r>
          </w:p>
        </w:tc>
        <w:tc>
          <w:tcPr>
            <w:tcW w:w="8818" w:type="dxa"/>
            <w:gridSpan w:val="2"/>
          </w:tcPr>
          <w:p w:rsidR="00A01A33" w:rsidRPr="00F90DA5" w:rsidRDefault="00A01A33" w:rsidP="00D14F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Многолетняя мерзлота.</w:t>
            </w:r>
            <w:r>
              <w:t xml:space="preserve"> </w:t>
            </w:r>
            <w:r w:rsidRPr="006A5440">
              <w:rPr>
                <w:rFonts w:ascii="Times New Roman" w:hAnsi="Times New Roman" w:cs="Times New Roman"/>
              </w:rPr>
              <w:t>Заполнение таблицы, работа с картами атласа</w:t>
            </w:r>
          </w:p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основные гео</w:t>
            </w:r>
            <w:r w:rsidRPr="005A003B">
              <w:rPr>
                <w:rFonts w:ascii="Times New Roman" w:hAnsi="Times New Roman" w:cs="Times New Roman"/>
                <w:sz w:val="24"/>
                <w:szCs w:val="24"/>
              </w:rPr>
              <w:t>графические понятия и термины,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собенности основных отраслей хо</w:t>
            </w:r>
            <w:r w:rsidRPr="005A003B">
              <w:rPr>
                <w:rFonts w:ascii="Times New Roman" w:hAnsi="Times New Roman" w:cs="Times New Roman"/>
                <w:sz w:val="24"/>
                <w:szCs w:val="24"/>
              </w:rPr>
              <w:t>зяйства, природно-хозяйственных зон</w:t>
            </w:r>
          </w:p>
        </w:tc>
        <w:tc>
          <w:tcPr>
            <w:tcW w:w="992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A33" w:rsidTr="00743194">
        <w:trPr>
          <w:trHeight w:val="145"/>
        </w:trPr>
        <w:tc>
          <w:tcPr>
            <w:tcW w:w="774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99" w:type="dxa"/>
          </w:tcPr>
          <w:p w:rsidR="00A01A33" w:rsidRPr="00003C10" w:rsidRDefault="00A01A33" w:rsidP="00D14FA6">
            <w:pPr>
              <w:rPr>
                <w:rFonts w:ascii="Times New Roman" w:hAnsi="Times New Roman" w:cs="Times New Roman"/>
              </w:rPr>
            </w:pPr>
            <w:r w:rsidRPr="00003C10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Экзотика Росси</w:t>
            </w:r>
            <w:proofErr w:type="gramStart"/>
            <w:r w:rsidRPr="00003C10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и-</w:t>
            </w:r>
            <w:proofErr w:type="gramEnd"/>
            <w:r w:rsidRPr="00003C10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Северный Кавказ и Дальний Восток</w:t>
            </w:r>
          </w:p>
        </w:tc>
        <w:tc>
          <w:tcPr>
            <w:tcW w:w="8818" w:type="dxa"/>
            <w:gridSpan w:val="2"/>
          </w:tcPr>
          <w:p w:rsidR="00A01A33" w:rsidRPr="00F90DA5" w:rsidRDefault="00A01A33" w:rsidP="00D14FA6">
            <w:pPr>
              <w:rPr>
                <w:rFonts w:ascii="Times New Roman" w:hAnsi="Times New Roman" w:cs="Times New Roman"/>
              </w:rPr>
            </w:pPr>
            <w:r w:rsidRPr="006A5440">
              <w:rPr>
                <w:rFonts w:ascii="Times New Roman" w:hAnsi="Times New Roman" w:cs="Times New Roman"/>
              </w:rPr>
              <w:t>Заполнение таблицы, работа с картами атласа</w:t>
            </w:r>
          </w:p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03B">
              <w:rPr>
                <w:rFonts w:ascii="Times New Roman" w:hAnsi="Times New Roman" w:cs="Times New Roman"/>
                <w:sz w:val="24"/>
                <w:szCs w:val="24"/>
              </w:rPr>
              <w:t>Уметь: находить в разных источниках и анализировать необходимую информацию</w:t>
            </w:r>
          </w:p>
        </w:tc>
        <w:tc>
          <w:tcPr>
            <w:tcW w:w="992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3FC" w:rsidTr="00743194">
        <w:trPr>
          <w:trHeight w:val="145"/>
        </w:trPr>
        <w:tc>
          <w:tcPr>
            <w:tcW w:w="774" w:type="dxa"/>
          </w:tcPr>
          <w:p w:rsidR="002033FC" w:rsidRDefault="002033FC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99" w:type="dxa"/>
          </w:tcPr>
          <w:p w:rsidR="002033FC" w:rsidRPr="00003C10" w:rsidRDefault="002033FC" w:rsidP="00D14FA6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003C10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Экологическая ситуация в России</w:t>
            </w:r>
          </w:p>
        </w:tc>
        <w:tc>
          <w:tcPr>
            <w:tcW w:w="8818" w:type="dxa"/>
            <w:gridSpan w:val="2"/>
            <w:vMerge w:val="restart"/>
          </w:tcPr>
          <w:p w:rsidR="002033FC" w:rsidRPr="008A6EA6" w:rsidRDefault="002033FC" w:rsidP="00D14FA6">
            <w:pPr>
              <w:pStyle w:val="a4"/>
              <w:spacing w:before="0" w:beforeAutospacing="0" w:after="150" w:afterAutospacing="0"/>
              <w:rPr>
                <w:color w:val="333333"/>
                <w:sz w:val="22"/>
                <w:szCs w:val="22"/>
              </w:rPr>
            </w:pPr>
            <w:r w:rsidRPr="008A6EA6">
              <w:rPr>
                <w:sz w:val="22"/>
                <w:szCs w:val="22"/>
              </w:rPr>
              <w:t>Работа с текстом, таблицами, стат. данными.</w:t>
            </w:r>
            <w:r w:rsidRPr="008A6EA6">
              <w:rPr>
                <w:rFonts w:ascii="Helvetica" w:hAnsi="Helvetica" w:cs="Helvetica"/>
                <w:color w:val="333333"/>
                <w:sz w:val="22"/>
                <w:szCs w:val="22"/>
              </w:rPr>
              <w:t xml:space="preserve"> </w:t>
            </w:r>
            <w:r w:rsidRPr="008A6EA6">
              <w:rPr>
                <w:color w:val="333333"/>
                <w:sz w:val="22"/>
                <w:szCs w:val="22"/>
              </w:rPr>
              <w:t>Экологическая безопасность</w:t>
            </w:r>
            <w:r>
              <w:rPr>
                <w:color w:val="333333"/>
                <w:sz w:val="22"/>
                <w:szCs w:val="22"/>
              </w:rPr>
              <w:t xml:space="preserve"> и </w:t>
            </w:r>
            <w:r w:rsidRPr="008A6EA6">
              <w:rPr>
                <w:color w:val="333333"/>
                <w:sz w:val="22"/>
                <w:szCs w:val="22"/>
              </w:rPr>
              <w:t>мониторинг</w:t>
            </w:r>
          </w:p>
          <w:p w:rsidR="002033FC" w:rsidRPr="006879C1" w:rsidRDefault="002033FC" w:rsidP="00D14FA6">
            <w:pPr>
              <w:rPr>
                <w:rFonts w:ascii="Times New Roman" w:hAnsi="Times New Roman" w:cs="Times New Roman"/>
              </w:rPr>
            </w:pPr>
            <w:r w:rsidRPr="006879C1">
              <w:rPr>
                <w:rFonts w:ascii="Times New Roman" w:hAnsi="Times New Roman" w:cs="Times New Roman"/>
              </w:rPr>
              <w:t>Работа с тексто</w:t>
            </w:r>
            <w:r w:rsidR="000E3E68">
              <w:rPr>
                <w:rFonts w:ascii="Times New Roman" w:hAnsi="Times New Roman" w:cs="Times New Roman"/>
              </w:rPr>
              <w:t>м, таблицами, стат. данными</w:t>
            </w:r>
          </w:p>
          <w:p w:rsidR="002033FC" w:rsidRPr="008A6EA6" w:rsidRDefault="00FF7365" w:rsidP="00D14FA6">
            <w:pPr>
              <w:rPr>
                <w:color w:val="333333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2033FC" w:rsidRPr="006879C1">
              <w:rPr>
                <w:rFonts w:ascii="Times New Roman" w:hAnsi="Times New Roman" w:cs="Times New Roman"/>
              </w:rPr>
              <w:t>Оценка экологической ситуации в различных регионах России»</w:t>
            </w:r>
          </w:p>
          <w:p w:rsidR="002033FC" w:rsidRPr="006A5440" w:rsidRDefault="002033FC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440">
              <w:rPr>
                <w:rFonts w:ascii="Times New Roman" w:hAnsi="Times New Roman" w:cs="Times New Roman"/>
                <w:sz w:val="24"/>
                <w:szCs w:val="24"/>
              </w:rPr>
              <w:t>Знать: экологическую ситуацию природно-хозяйственных зон Кавказа и Дальнего востока</w:t>
            </w:r>
          </w:p>
          <w:p w:rsidR="002033FC" w:rsidRDefault="002033FC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440">
              <w:rPr>
                <w:rFonts w:ascii="Times New Roman" w:hAnsi="Times New Roman" w:cs="Times New Roman"/>
                <w:sz w:val="24"/>
                <w:szCs w:val="24"/>
              </w:rPr>
              <w:t>Уметь: выделять, описывать и объяснять влияние природных условий на жизнь и здоровье человека.</w:t>
            </w:r>
          </w:p>
        </w:tc>
        <w:tc>
          <w:tcPr>
            <w:tcW w:w="992" w:type="dxa"/>
          </w:tcPr>
          <w:p w:rsidR="002033FC" w:rsidRPr="008A6EA6" w:rsidRDefault="002033FC" w:rsidP="00D14FA6">
            <w:pPr>
              <w:pStyle w:val="a4"/>
              <w:spacing w:before="0" w:beforeAutospacing="0" w:after="150" w:afterAutospacing="0"/>
              <w:rPr>
                <w:color w:val="333333"/>
                <w:sz w:val="22"/>
                <w:szCs w:val="22"/>
              </w:rPr>
            </w:pPr>
          </w:p>
        </w:tc>
        <w:tc>
          <w:tcPr>
            <w:tcW w:w="1000" w:type="dxa"/>
          </w:tcPr>
          <w:p w:rsidR="002033FC" w:rsidRPr="008A6EA6" w:rsidRDefault="002033FC" w:rsidP="00D14FA6">
            <w:pPr>
              <w:pStyle w:val="a4"/>
              <w:spacing w:before="0" w:beforeAutospacing="0" w:after="150" w:afterAutospacing="0"/>
              <w:rPr>
                <w:color w:val="333333"/>
                <w:sz w:val="22"/>
                <w:szCs w:val="22"/>
              </w:rPr>
            </w:pPr>
          </w:p>
        </w:tc>
      </w:tr>
      <w:tr w:rsidR="002033FC" w:rsidTr="00743194">
        <w:trPr>
          <w:trHeight w:val="145"/>
        </w:trPr>
        <w:tc>
          <w:tcPr>
            <w:tcW w:w="774" w:type="dxa"/>
          </w:tcPr>
          <w:p w:rsidR="002033FC" w:rsidRDefault="002033FC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699" w:type="dxa"/>
          </w:tcPr>
          <w:p w:rsidR="002033FC" w:rsidRPr="00003C10" w:rsidRDefault="002033FC" w:rsidP="00D14FA6">
            <w:pPr>
              <w:pStyle w:val="a4"/>
              <w:spacing w:after="150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Экологическая безопасность. </w:t>
            </w:r>
            <w:r w:rsidRPr="00003C10">
              <w:rPr>
                <w:color w:val="333333"/>
                <w:sz w:val="22"/>
                <w:szCs w:val="22"/>
              </w:rPr>
              <w:t> </w:t>
            </w:r>
            <w:r w:rsidRPr="00003C10">
              <w:rPr>
                <w:bCs/>
                <w:color w:val="333333"/>
                <w:sz w:val="22"/>
                <w:szCs w:val="22"/>
              </w:rPr>
              <w:t>Практическая работа.</w:t>
            </w:r>
          </w:p>
          <w:p w:rsidR="002033FC" w:rsidRPr="00003C10" w:rsidRDefault="002033FC" w:rsidP="00D14FA6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</w:tc>
        <w:tc>
          <w:tcPr>
            <w:tcW w:w="8818" w:type="dxa"/>
            <w:gridSpan w:val="2"/>
            <w:vMerge/>
          </w:tcPr>
          <w:p w:rsidR="002033FC" w:rsidRDefault="002033FC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033FC" w:rsidRPr="00CA0C77" w:rsidRDefault="002033FC" w:rsidP="00D1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2033FC" w:rsidRPr="00CA0C77" w:rsidRDefault="002033FC" w:rsidP="00D14FA6">
            <w:pPr>
              <w:rPr>
                <w:rFonts w:ascii="Times New Roman" w:hAnsi="Times New Roman" w:cs="Times New Roman"/>
              </w:rPr>
            </w:pPr>
          </w:p>
        </w:tc>
      </w:tr>
      <w:tr w:rsidR="002033FC" w:rsidTr="00743194">
        <w:trPr>
          <w:trHeight w:val="681"/>
        </w:trPr>
        <w:tc>
          <w:tcPr>
            <w:tcW w:w="774" w:type="dxa"/>
            <w:tcBorders>
              <w:bottom w:val="single" w:sz="4" w:space="0" w:color="auto"/>
            </w:tcBorders>
          </w:tcPr>
          <w:p w:rsidR="002033FC" w:rsidRDefault="002033FC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  <w:p w:rsidR="002033FC" w:rsidRDefault="002033FC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9" w:type="dxa"/>
            <w:tcBorders>
              <w:bottom w:val="single" w:sz="4" w:space="0" w:color="auto"/>
            </w:tcBorders>
          </w:tcPr>
          <w:p w:rsidR="002033FC" w:rsidRPr="00003C10" w:rsidRDefault="002033FC" w:rsidP="00D14FA6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Административная </w:t>
            </w:r>
            <w:r w:rsidRPr="00003C10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контрольная работа.</w:t>
            </w:r>
          </w:p>
        </w:tc>
        <w:tc>
          <w:tcPr>
            <w:tcW w:w="7968" w:type="dxa"/>
            <w:vMerge w:val="restart"/>
          </w:tcPr>
          <w:p w:rsidR="005F4A96" w:rsidRPr="005F4A96" w:rsidRDefault="005F4A96" w:rsidP="005F4A96">
            <w:pPr>
              <w:rPr>
                <w:rFonts w:ascii="Times New Roman" w:hAnsi="Times New Roman" w:cs="Times New Roman"/>
              </w:rPr>
            </w:pPr>
            <w:r w:rsidRPr="005F4A96">
              <w:rPr>
                <w:rFonts w:ascii="Times New Roman" w:hAnsi="Times New Roman" w:cs="Times New Roman"/>
              </w:rPr>
              <w:t>Состав территории. Своеобразие природы и географического положения</w:t>
            </w:r>
          </w:p>
          <w:p w:rsidR="005F4A96" w:rsidRPr="005F4A96" w:rsidRDefault="005F4A96" w:rsidP="005F4A96">
            <w:pPr>
              <w:rPr>
                <w:rFonts w:ascii="Times New Roman" w:hAnsi="Times New Roman" w:cs="Times New Roman"/>
              </w:rPr>
            </w:pPr>
            <w:r w:rsidRPr="005F4A96">
              <w:rPr>
                <w:rFonts w:ascii="Times New Roman" w:hAnsi="Times New Roman" w:cs="Times New Roman"/>
              </w:rPr>
              <w:t>Освоение территории и степень ее заселенности.</w:t>
            </w:r>
          </w:p>
          <w:p w:rsidR="005F4A96" w:rsidRPr="005F4A96" w:rsidRDefault="005F4A96" w:rsidP="005F4A96">
            <w:pPr>
              <w:rPr>
                <w:rFonts w:ascii="Times New Roman" w:hAnsi="Times New Roman" w:cs="Times New Roman"/>
              </w:rPr>
            </w:pPr>
            <w:r w:rsidRPr="005F4A96">
              <w:rPr>
                <w:rFonts w:ascii="Times New Roman" w:hAnsi="Times New Roman" w:cs="Times New Roman"/>
                <w:b/>
                <w:bCs/>
              </w:rPr>
              <w:t>Знать:</w:t>
            </w:r>
            <w:r w:rsidRPr="005F4A96">
              <w:rPr>
                <w:rFonts w:ascii="Times New Roman" w:hAnsi="Times New Roman" w:cs="Times New Roman"/>
              </w:rPr>
              <w:t> основные гео</w:t>
            </w:r>
            <w:r w:rsidRPr="005F4A96">
              <w:rPr>
                <w:rFonts w:ascii="Times New Roman" w:hAnsi="Times New Roman" w:cs="Times New Roman"/>
              </w:rPr>
              <w:softHyphen/>
              <w:t>графические понятия и термины, особенности основных отраслей хо</w:t>
            </w:r>
            <w:r w:rsidRPr="005F4A96">
              <w:rPr>
                <w:rFonts w:ascii="Times New Roman" w:hAnsi="Times New Roman" w:cs="Times New Roman"/>
              </w:rPr>
              <w:softHyphen/>
              <w:t>зяйства, природно-хозяйственных зон Центрального района</w:t>
            </w:r>
          </w:p>
          <w:p w:rsidR="005F4A96" w:rsidRPr="005F4A96" w:rsidRDefault="005F4A96" w:rsidP="005F4A96">
            <w:pPr>
              <w:rPr>
                <w:rFonts w:ascii="Times New Roman" w:hAnsi="Times New Roman" w:cs="Times New Roman"/>
              </w:rPr>
            </w:pPr>
            <w:r w:rsidRPr="005F4A96">
              <w:rPr>
                <w:rFonts w:ascii="Times New Roman" w:hAnsi="Times New Roman" w:cs="Times New Roman"/>
                <w:b/>
                <w:bCs/>
              </w:rPr>
              <w:t>Уметь: </w:t>
            </w:r>
            <w:r w:rsidRPr="005F4A96">
              <w:rPr>
                <w:rFonts w:ascii="Times New Roman" w:hAnsi="Times New Roman" w:cs="Times New Roman"/>
              </w:rPr>
              <w:t>выделять, описывать и объяснять существенные признаки географических объектов и явлений; находить в разных источниках и анализировать информацию, необходимую для изучения географических объектов и явлений.</w:t>
            </w:r>
          </w:p>
          <w:p w:rsidR="005F4A96" w:rsidRDefault="005F4A96" w:rsidP="00D14FA6">
            <w:pPr>
              <w:rPr>
                <w:rFonts w:ascii="Times New Roman" w:hAnsi="Times New Roman" w:cs="Times New Roman"/>
              </w:rPr>
            </w:pPr>
          </w:p>
          <w:p w:rsidR="005F4A96" w:rsidRPr="006879C1" w:rsidRDefault="005F4A96" w:rsidP="00D1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:rsidR="002033FC" w:rsidRDefault="002033FC" w:rsidP="002033FC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2033FC" w:rsidRPr="00FD6D1C" w:rsidRDefault="002033FC" w:rsidP="00D1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vMerge w:val="restart"/>
          </w:tcPr>
          <w:p w:rsidR="002033FC" w:rsidRPr="00FD6D1C" w:rsidRDefault="002033FC" w:rsidP="00D14FA6">
            <w:pPr>
              <w:rPr>
                <w:rFonts w:ascii="Times New Roman" w:hAnsi="Times New Roman" w:cs="Times New Roman"/>
              </w:rPr>
            </w:pPr>
          </w:p>
        </w:tc>
      </w:tr>
      <w:tr w:rsidR="002033FC" w:rsidTr="00743194">
        <w:trPr>
          <w:trHeight w:val="587"/>
        </w:trPr>
        <w:tc>
          <w:tcPr>
            <w:tcW w:w="774" w:type="dxa"/>
            <w:vMerge w:val="restart"/>
          </w:tcPr>
          <w:p w:rsidR="002033FC" w:rsidRDefault="002033FC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699" w:type="dxa"/>
            <w:vMerge w:val="restart"/>
          </w:tcPr>
          <w:p w:rsidR="002033FC" w:rsidRDefault="002033FC" w:rsidP="00D14FA6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2D39E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Пространство Центральной России</w:t>
            </w:r>
          </w:p>
        </w:tc>
        <w:tc>
          <w:tcPr>
            <w:tcW w:w="7968" w:type="dxa"/>
            <w:vMerge/>
          </w:tcPr>
          <w:p w:rsidR="002033FC" w:rsidRPr="006879C1" w:rsidRDefault="002033FC" w:rsidP="00D1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033FC" w:rsidRPr="006B54D5" w:rsidRDefault="002033FC" w:rsidP="00D14FA6">
            <w:pPr>
              <w:spacing w:after="150"/>
              <w:rPr>
                <w:rFonts w:ascii="Times New Roman" w:hAnsi="Times New Roman" w:cs="Times New Roman"/>
                <w:b/>
                <w:bCs/>
                <w:color w:val="333333"/>
              </w:rPr>
            </w:pPr>
          </w:p>
        </w:tc>
        <w:tc>
          <w:tcPr>
            <w:tcW w:w="992" w:type="dxa"/>
            <w:vMerge/>
          </w:tcPr>
          <w:p w:rsidR="002033FC" w:rsidRPr="00FD6D1C" w:rsidRDefault="002033FC" w:rsidP="00D1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vMerge/>
          </w:tcPr>
          <w:p w:rsidR="002033FC" w:rsidRPr="00FD6D1C" w:rsidRDefault="002033FC" w:rsidP="00D14FA6">
            <w:pPr>
              <w:rPr>
                <w:rFonts w:ascii="Times New Roman" w:hAnsi="Times New Roman" w:cs="Times New Roman"/>
              </w:rPr>
            </w:pPr>
          </w:p>
        </w:tc>
      </w:tr>
      <w:tr w:rsidR="002033FC" w:rsidTr="00743194">
        <w:trPr>
          <w:trHeight w:val="104"/>
        </w:trPr>
        <w:tc>
          <w:tcPr>
            <w:tcW w:w="774" w:type="dxa"/>
            <w:vMerge/>
          </w:tcPr>
          <w:p w:rsidR="002033FC" w:rsidRDefault="002033FC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9" w:type="dxa"/>
            <w:vMerge/>
          </w:tcPr>
          <w:p w:rsidR="002033FC" w:rsidRPr="002D39EF" w:rsidRDefault="002033FC" w:rsidP="00D14FA6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7968" w:type="dxa"/>
            <w:vMerge/>
          </w:tcPr>
          <w:p w:rsidR="002033FC" w:rsidRPr="006879C1" w:rsidRDefault="002033FC" w:rsidP="00D1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033FC" w:rsidRPr="006B54D5" w:rsidRDefault="002033FC" w:rsidP="00D14FA6">
            <w:pPr>
              <w:spacing w:after="150"/>
              <w:rPr>
                <w:rFonts w:ascii="Times New Roman" w:hAnsi="Times New Roman" w:cs="Times New Roman"/>
                <w:b/>
                <w:bCs/>
                <w:color w:val="333333"/>
              </w:rPr>
            </w:pPr>
          </w:p>
        </w:tc>
        <w:tc>
          <w:tcPr>
            <w:tcW w:w="992" w:type="dxa"/>
          </w:tcPr>
          <w:p w:rsidR="002033FC" w:rsidRPr="00FD6D1C" w:rsidRDefault="002033FC" w:rsidP="00D1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2033FC" w:rsidRPr="00FD6D1C" w:rsidRDefault="002033FC" w:rsidP="00D14FA6">
            <w:pPr>
              <w:rPr>
                <w:rFonts w:ascii="Times New Roman" w:hAnsi="Times New Roman" w:cs="Times New Roman"/>
              </w:rPr>
            </w:pPr>
          </w:p>
        </w:tc>
      </w:tr>
      <w:tr w:rsidR="002033FC" w:rsidTr="00743194">
        <w:trPr>
          <w:trHeight w:val="985"/>
        </w:trPr>
        <w:tc>
          <w:tcPr>
            <w:tcW w:w="774" w:type="dxa"/>
          </w:tcPr>
          <w:p w:rsidR="002033FC" w:rsidRDefault="002033FC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2033FC" w:rsidRDefault="002033FC" w:rsidP="007431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9" w:type="dxa"/>
          </w:tcPr>
          <w:p w:rsidR="002033FC" w:rsidRDefault="002033FC" w:rsidP="00D14FA6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39E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Центральная Россия: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особенности природы.</w:t>
            </w:r>
          </w:p>
          <w:p w:rsidR="002033FC" w:rsidRPr="002D39EF" w:rsidRDefault="002033FC" w:rsidP="00D14FA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968" w:type="dxa"/>
            <w:vMerge/>
          </w:tcPr>
          <w:p w:rsidR="002033FC" w:rsidRPr="006879C1" w:rsidRDefault="002033FC" w:rsidP="00D1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033FC" w:rsidRPr="006B54D5" w:rsidRDefault="002033FC" w:rsidP="00D1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033FC" w:rsidRPr="00CA0C77" w:rsidRDefault="002033FC" w:rsidP="00D14FA6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000" w:type="dxa"/>
          </w:tcPr>
          <w:p w:rsidR="002033FC" w:rsidRPr="00CA0C77" w:rsidRDefault="002033FC" w:rsidP="00D14FA6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2033FC" w:rsidTr="00743194">
        <w:trPr>
          <w:trHeight w:val="830"/>
        </w:trPr>
        <w:tc>
          <w:tcPr>
            <w:tcW w:w="774" w:type="dxa"/>
          </w:tcPr>
          <w:p w:rsidR="002033FC" w:rsidRDefault="002033FC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3699" w:type="dxa"/>
          </w:tcPr>
          <w:p w:rsidR="002033FC" w:rsidRPr="002D39EF" w:rsidRDefault="002033FC" w:rsidP="00D14FA6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D39E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Центральная Россия: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освоение территории и степень заселенности</w:t>
            </w:r>
          </w:p>
        </w:tc>
        <w:tc>
          <w:tcPr>
            <w:tcW w:w="7968" w:type="dxa"/>
            <w:vMerge/>
          </w:tcPr>
          <w:p w:rsidR="002033FC" w:rsidRPr="006879C1" w:rsidRDefault="002033FC" w:rsidP="00D1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033FC" w:rsidRPr="006B54D5" w:rsidRDefault="002033FC" w:rsidP="00D1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033FC" w:rsidRPr="00CA0C77" w:rsidRDefault="002033FC" w:rsidP="00D14FA6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000" w:type="dxa"/>
          </w:tcPr>
          <w:p w:rsidR="002033FC" w:rsidRPr="00CA0C77" w:rsidRDefault="002033FC" w:rsidP="00D14FA6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A01A33" w:rsidTr="00743194">
        <w:trPr>
          <w:trHeight w:val="145"/>
        </w:trPr>
        <w:tc>
          <w:tcPr>
            <w:tcW w:w="774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699" w:type="dxa"/>
          </w:tcPr>
          <w:p w:rsidR="00A01A33" w:rsidRPr="002D39EF" w:rsidRDefault="00A01A33" w:rsidP="00D14FA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2D39E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Центральный район</w:t>
            </w:r>
          </w:p>
        </w:tc>
        <w:tc>
          <w:tcPr>
            <w:tcW w:w="7968" w:type="dxa"/>
          </w:tcPr>
          <w:p w:rsidR="00A01A33" w:rsidRPr="006879C1" w:rsidRDefault="00A01A33" w:rsidP="00D14FA6">
            <w:pPr>
              <w:pStyle w:val="a5"/>
              <w:rPr>
                <w:rFonts w:ascii="Times New Roman" w:hAnsi="Times New Roman" w:cs="Times New Roman"/>
              </w:rPr>
            </w:pPr>
            <w:r w:rsidRPr="006879C1">
              <w:rPr>
                <w:rFonts w:ascii="Times New Roman" w:hAnsi="Times New Roman" w:cs="Times New Roman"/>
              </w:rPr>
              <w:t>Характеристика географического положения.</w:t>
            </w:r>
          </w:p>
          <w:p w:rsidR="00A01A33" w:rsidRPr="006879C1" w:rsidRDefault="00A01A33" w:rsidP="00D14FA6">
            <w:pPr>
              <w:pStyle w:val="a5"/>
              <w:rPr>
                <w:rFonts w:ascii="Times New Roman" w:hAnsi="Times New Roman" w:cs="Times New Roman"/>
              </w:rPr>
            </w:pPr>
            <w:r w:rsidRPr="006879C1">
              <w:rPr>
                <w:rFonts w:ascii="Times New Roman" w:hAnsi="Times New Roman" w:cs="Times New Roman"/>
              </w:rPr>
              <w:t>Проблемы сельской местности</w:t>
            </w:r>
          </w:p>
          <w:p w:rsidR="00A01A33" w:rsidRPr="006879C1" w:rsidRDefault="00A01A33" w:rsidP="00D14FA6">
            <w:pPr>
              <w:rPr>
                <w:rFonts w:ascii="Times New Roman" w:hAnsi="Times New Roman" w:cs="Times New Roman"/>
              </w:rPr>
            </w:pPr>
            <w:r w:rsidRPr="006879C1">
              <w:rPr>
                <w:rFonts w:ascii="Times New Roman" w:hAnsi="Times New Roman" w:cs="Times New Roman"/>
              </w:rPr>
              <w:t>Отрасли специализации</w:t>
            </w:r>
          </w:p>
        </w:tc>
        <w:tc>
          <w:tcPr>
            <w:tcW w:w="850" w:type="dxa"/>
            <w:vMerge/>
          </w:tcPr>
          <w:p w:rsidR="00A01A33" w:rsidRPr="006B54D5" w:rsidRDefault="00A01A33" w:rsidP="00D1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01A33" w:rsidRPr="00CA0C77" w:rsidRDefault="00A01A33" w:rsidP="00D14FA6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000" w:type="dxa"/>
          </w:tcPr>
          <w:p w:rsidR="00A01A33" w:rsidRPr="00CA0C77" w:rsidRDefault="00A01A33" w:rsidP="00D14FA6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A01A33" w:rsidTr="00743194">
        <w:trPr>
          <w:trHeight w:val="145"/>
        </w:trPr>
        <w:tc>
          <w:tcPr>
            <w:tcW w:w="774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699" w:type="dxa"/>
          </w:tcPr>
          <w:p w:rsidR="00A01A33" w:rsidRPr="002D39EF" w:rsidRDefault="00A01A33" w:rsidP="00D14FA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proofErr w:type="spellStart"/>
            <w:r w:rsidRPr="002D39E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Волго</w:t>
            </w:r>
            <w:proofErr w:type="spellEnd"/>
            <w:r w:rsidRPr="002D39E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- Вятский район</w:t>
            </w:r>
          </w:p>
        </w:tc>
        <w:tc>
          <w:tcPr>
            <w:tcW w:w="7968" w:type="dxa"/>
          </w:tcPr>
          <w:p w:rsidR="00A01A33" w:rsidRPr="006879C1" w:rsidRDefault="00A01A33" w:rsidP="00D14FA6">
            <w:pPr>
              <w:rPr>
                <w:rFonts w:ascii="Times New Roman" w:hAnsi="Times New Roman" w:cs="Times New Roman"/>
              </w:rPr>
            </w:pPr>
            <w:r w:rsidRPr="006879C1">
              <w:rPr>
                <w:rFonts w:ascii="Times New Roman" w:hAnsi="Times New Roman" w:cs="Times New Roman"/>
              </w:rPr>
              <w:t>Место и роль района в социально-экономическом развитии страны. Специфика района</w:t>
            </w:r>
          </w:p>
        </w:tc>
        <w:tc>
          <w:tcPr>
            <w:tcW w:w="850" w:type="dxa"/>
            <w:vMerge/>
          </w:tcPr>
          <w:p w:rsidR="00A01A33" w:rsidRPr="006B54D5" w:rsidRDefault="00A01A33" w:rsidP="00D1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A33" w:rsidTr="00743194">
        <w:trPr>
          <w:trHeight w:val="145"/>
        </w:trPr>
        <w:tc>
          <w:tcPr>
            <w:tcW w:w="774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699" w:type="dxa"/>
          </w:tcPr>
          <w:p w:rsidR="00A01A33" w:rsidRPr="002D39EF" w:rsidRDefault="00A01A33" w:rsidP="00D14FA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2D39E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Центральн</w:t>
            </w:r>
            <w:proofErr w:type="gramStart"/>
            <w:r w:rsidRPr="002D39E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о-</w:t>
            </w:r>
            <w:proofErr w:type="gramEnd"/>
            <w:r w:rsidRPr="002D39E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Черноземный район</w:t>
            </w:r>
          </w:p>
        </w:tc>
        <w:tc>
          <w:tcPr>
            <w:tcW w:w="7968" w:type="dxa"/>
          </w:tcPr>
          <w:p w:rsidR="00A01A33" w:rsidRPr="006879C1" w:rsidRDefault="00A01A33" w:rsidP="00D14FA6">
            <w:pPr>
              <w:rPr>
                <w:rFonts w:ascii="Times New Roman" w:hAnsi="Times New Roman" w:cs="Times New Roman"/>
              </w:rPr>
            </w:pPr>
            <w:r w:rsidRPr="006879C1">
              <w:rPr>
                <w:rFonts w:ascii="Times New Roman" w:hAnsi="Times New Roman" w:cs="Times New Roman"/>
              </w:rPr>
              <w:t>Состав и ГП. Специализация хозяйства</w:t>
            </w:r>
          </w:p>
        </w:tc>
        <w:tc>
          <w:tcPr>
            <w:tcW w:w="850" w:type="dxa"/>
            <w:vMerge w:val="restart"/>
          </w:tcPr>
          <w:p w:rsidR="00A01A33" w:rsidRDefault="00A01A33" w:rsidP="00D14FA6">
            <w:pPr>
              <w:rPr>
                <w:rFonts w:ascii="Times New Roman" w:hAnsi="Times New Roman" w:cs="Times New Roman"/>
                <w:color w:val="333333"/>
              </w:rPr>
            </w:pPr>
          </w:p>
          <w:p w:rsidR="00A01A33" w:rsidRDefault="00A01A33" w:rsidP="00D14FA6">
            <w:pPr>
              <w:rPr>
                <w:rFonts w:ascii="Times New Roman" w:hAnsi="Times New Roman" w:cs="Times New Roman"/>
                <w:color w:val="333333"/>
              </w:rPr>
            </w:pPr>
          </w:p>
          <w:p w:rsidR="00A01A33" w:rsidRDefault="00A01A33" w:rsidP="00D14FA6">
            <w:pPr>
              <w:rPr>
                <w:rFonts w:ascii="Times New Roman" w:hAnsi="Times New Roman" w:cs="Times New Roman"/>
                <w:color w:val="333333"/>
              </w:rPr>
            </w:pPr>
          </w:p>
          <w:p w:rsidR="00A01A33" w:rsidRDefault="00A01A33" w:rsidP="00D14FA6">
            <w:pPr>
              <w:rPr>
                <w:rFonts w:ascii="Times New Roman" w:hAnsi="Times New Roman" w:cs="Times New Roman"/>
                <w:color w:val="333333"/>
              </w:rPr>
            </w:pPr>
          </w:p>
          <w:p w:rsidR="00A01A33" w:rsidRPr="006B54D5" w:rsidRDefault="00A01A33" w:rsidP="005F4A9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A33" w:rsidTr="00743194">
        <w:trPr>
          <w:trHeight w:val="145"/>
        </w:trPr>
        <w:tc>
          <w:tcPr>
            <w:tcW w:w="774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699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B54D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Москва и Подмосковье</w:t>
            </w:r>
          </w:p>
          <w:p w:rsidR="00A01A33" w:rsidRDefault="00A01A33" w:rsidP="00D14FA6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A01A33" w:rsidRDefault="00A01A33" w:rsidP="00D14FA6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A01A33" w:rsidRDefault="00A01A33" w:rsidP="00D14FA6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A01A33" w:rsidRDefault="00A01A33" w:rsidP="00D14FA6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A01A33" w:rsidRPr="006B54D5" w:rsidRDefault="00A01A33" w:rsidP="00D14FA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968" w:type="dxa"/>
          </w:tcPr>
          <w:p w:rsidR="005F4A96" w:rsidRPr="005F4A96" w:rsidRDefault="00A01A33" w:rsidP="005F4A96">
            <w:pPr>
              <w:rPr>
                <w:rFonts w:ascii="Times New Roman" w:hAnsi="Times New Roman" w:cs="Times New Roman"/>
              </w:rPr>
            </w:pPr>
            <w:r w:rsidRPr="006879C1">
              <w:rPr>
                <w:rFonts w:ascii="Times New Roman" w:hAnsi="Times New Roman" w:cs="Times New Roman"/>
              </w:rPr>
              <w:t>Создание образа региона на основе текста и карт учебника, других источников информации</w:t>
            </w:r>
            <w:r w:rsidR="005F4A96">
              <w:rPr>
                <w:rFonts w:ascii="Times New Roman" w:hAnsi="Times New Roman" w:cs="Times New Roman"/>
              </w:rPr>
              <w:t>.</w:t>
            </w:r>
            <w:r w:rsidR="005F4A96" w:rsidRPr="005F4A96">
              <w:rPr>
                <w:rFonts w:ascii="Times New Roman" w:hAnsi="Times New Roman" w:cs="Times New Roman"/>
                <w:b/>
                <w:bCs/>
                <w:color w:val="333333"/>
              </w:rPr>
              <w:t xml:space="preserve"> </w:t>
            </w:r>
            <w:r w:rsidR="005F4A96" w:rsidRPr="005F4A96">
              <w:rPr>
                <w:rFonts w:ascii="Times New Roman" w:hAnsi="Times New Roman" w:cs="Times New Roman"/>
                <w:b/>
                <w:bCs/>
              </w:rPr>
              <w:t>Уметь: </w:t>
            </w:r>
            <w:r w:rsidR="005F4A96" w:rsidRPr="005F4A96">
              <w:rPr>
                <w:rFonts w:ascii="Times New Roman" w:hAnsi="Times New Roman" w:cs="Times New Roman"/>
              </w:rPr>
              <w:t>называть народы, распространенные языки и религии населения НСО.</w:t>
            </w:r>
          </w:p>
          <w:p w:rsidR="005F4A96" w:rsidRPr="005F4A96" w:rsidRDefault="005F4A96" w:rsidP="005F4A96">
            <w:pPr>
              <w:rPr>
                <w:rFonts w:ascii="Times New Roman" w:hAnsi="Times New Roman" w:cs="Times New Roman"/>
              </w:rPr>
            </w:pPr>
            <w:r w:rsidRPr="005F4A96">
              <w:rPr>
                <w:rFonts w:ascii="Times New Roman" w:hAnsi="Times New Roman" w:cs="Times New Roman"/>
              </w:rPr>
              <w:t>Объяснять изменение пропорций между сферами, секторами, межотраслевыми комплексами и отраслями в структуре хозяйства НСО.</w:t>
            </w:r>
            <w:r w:rsidRPr="005F4A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4A96">
              <w:rPr>
                <w:rFonts w:ascii="Times New Roman" w:hAnsi="Times New Roman" w:cs="Times New Roman"/>
              </w:rPr>
              <w:t>Знать определения: городская агломерация,</w:t>
            </w:r>
          </w:p>
          <w:p w:rsidR="005F4A96" w:rsidRPr="005F4A96" w:rsidRDefault="005F4A96" w:rsidP="005F4A96">
            <w:pPr>
              <w:rPr>
                <w:rFonts w:ascii="Times New Roman" w:hAnsi="Times New Roman" w:cs="Times New Roman"/>
              </w:rPr>
            </w:pPr>
            <w:r w:rsidRPr="005F4A96">
              <w:rPr>
                <w:rFonts w:ascii="Times New Roman" w:hAnsi="Times New Roman" w:cs="Times New Roman"/>
              </w:rPr>
              <w:t xml:space="preserve"> мегаполис</w:t>
            </w:r>
          </w:p>
          <w:p w:rsidR="00A01A33" w:rsidRPr="006879C1" w:rsidRDefault="005F4A96" w:rsidP="00D14FA6">
            <w:pPr>
              <w:rPr>
                <w:rFonts w:ascii="Times New Roman" w:hAnsi="Times New Roman" w:cs="Times New Roman"/>
              </w:rPr>
            </w:pPr>
            <w:r w:rsidRPr="005F4A96">
              <w:rPr>
                <w:rFonts w:ascii="Times New Roman" w:hAnsi="Times New Roman" w:cs="Times New Roman"/>
              </w:rPr>
              <w:t>Составлять характеристику ГП.</w:t>
            </w:r>
          </w:p>
        </w:tc>
        <w:tc>
          <w:tcPr>
            <w:tcW w:w="850" w:type="dxa"/>
            <w:vMerge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A33" w:rsidTr="00743194">
        <w:trPr>
          <w:trHeight w:val="361"/>
        </w:trPr>
        <w:tc>
          <w:tcPr>
            <w:tcW w:w="774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9" w:type="dxa"/>
          </w:tcPr>
          <w:p w:rsidR="00A01A33" w:rsidRPr="006B54D5" w:rsidRDefault="00A01A33" w:rsidP="00D14FA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6B54D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Учимся с Полярной звездой Центральная Россия</w:t>
            </w:r>
          </w:p>
        </w:tc>
        <w:tc>
          <w:tcPr>
            <w:tcW w:w="7968" w:type="dxa"/>
            <w:vMerge w:val="restart"/>
          </w:tcPr>
          <w:p w:rsidR="005F4A96" w:rsidRPr="005F4A96" w:rsidRDefault="005F4A96" w:rsidP="005F4A96">
            <w:pPr>
              <w:rPr>
                <w:rFonts w:ascii="Times New Roman" w:hAnsi="Times New Roman" w:cs="Times New Roman"/>
              </w:rPr>
            </w:pPr>
            <w:r w:rsidRPr="005F4A96">
              <w:rPr>
                <w:rFonts w:ascii="Times New Roman" w:hAnsi="Times New Roman" w:cs="Times New Roman"/>
              </w:rPr>
              <w:t xml:space="preserve">Выделять крупные промышленные </w:t>
            </w:r>
          </w:p>
          <w:p w:rsidR="005F4A96" w:rsidRPr="005F4A96" w:rsidRDefault="005F4A96" w:rsidP="005F4A96">
            <w:pPr>
              <w:rPr>
                <w:rFonts w:ascii="Times New Roman" w:hAnsi="Times New Roman" w:cs="Times New Roman"/>
              </w:rPr>
            </w:pPr>
            <w:r w:rsidRPr="005F4A96">
              <w:rPr>
                <w:rFonts w:ascii="Times New Roman" w:hAnsi="Times New Roman" w:cs="Times New Roman"/>
              </w:rPr>
              <w:t>центры.</w:t>
            </w:r>
          </w:p>
          <w:p w:rsidR="005F4A96" w:rsidRPr="005F4A96" w:rsidRDefault="005F4A96" w:rsidP="005F4A96">
            <w:pPr>
              <w:rPr>
                <w:rFonts w:ascii="Times New Roman" w:hAnsi="Times New Roman" w:cs="Times New Roman"/>
              </w:rPr>
            </w:pPr>
            <w:r w:rsidRPr="005F4A96">
              <w:rPr>
                <w:rFonts w:ascii="Times New Roman" w:hAnsi="Times New Roman" w:cs="Times New Roman"/>
              </w:rPr>
              <w:t>Крупные реки и озера.</w:t>
            </w:r>
          </w:p>
          <w:p w:rsidR="005F4A96" w:rsidRPr="005F4A96" w:rsidRDefault="005F4A96" w:rsidP="005F4A96">
            <w:pPr>
              <w:rPr>
                <w:rFonts w:ascii="Times New Roman" w:hAnsi="Times New Roman" w:cs="Times New Roman"/>
              </w:rPr>
            </w:pPr>
            <w:r w:rsidRPr="005F4A96">
              <w:rPr>
                <w:rFonts w:ascii="Times New Roman" w:hAnsi="Times New Roman" w:cs="Times New Roman"/>
              </w:rPr>
              <w:t>Знать памятники Всемирного культурного наследия.</w:t>
            </w:r>
          </w:p>
          <w:p w:rsidR="00A01A33" w:rsidRPr="006879C1" w:rsidRDefault="005F4A96" w:rsidP="005F4A96">
            <w:pPr>
              <w:rPr>
                <w:rFonts w:ascii="Times New Roman" w:hAnsi="Times New Roman" w:cs="Times New Roman"/>
              </w:rPr>
            </w:pPr>
            <w:r w:rsidRPr="005F4A96">
              <w:rPr>
                <w:rFonts w:ascii="Times New Roman" w:hAnsi="Times New Roman" w:cs="Times New Roman"/>
              </w:rPr>
              <w:t>Знать обычаи и традиции населения изучаемого региона</w:t>
            </w:r>
          </w:p>
        </w:tc>
        <w:tc>
          <w:tcPr>
            <w:tcW w:w="850" w:type="dxa"/>
            <w:vMerge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A33" w:rsidTr="00743194">
        <w:trPr>
          <w:trHeight w:val="1024"/>
        </w:trPr>
        <w:tc>
          <w:tcPr>
            <w:tcW w:w="774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699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A01A33" w:rsidRPr="006B54D5" w:rsidRDefault="00A01A33" w:rsidP="00D14FA6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Повторение и обобщение темы «Центральная Россия»</w:t>
            </w:r>
          </w:p>
        </w:tc>
        <w:tc>
          <w:tcPr>
            <w:tcW w:w="7968" w:type="dxa"/>
            <w:vMerge/>
          </w:tcPr>
          <w:p w:rsidR="00A01A33" w:rsidRPr="006879C1" w:rsidRDefault="00A01A33" w:rsidP="00D1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A33" w:rsidTr="00743194">
        <w:trPr>
          <w:trHeight w:val="845"/>
        </w:trPr>
        <w:tc>
          <w:tcPr>
            <w:tcW w:w="774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699" w:type="dxa"/>
          </w:tcPr>
          <w:p w:rsidR="00A01A33" w:rsidRPr="006B54D5" w:rsidRDefault="00A01A33" w:rsidP="00D14FA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6B54D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Пространство Северо-Запада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ГП</w:t>
            </w:r>
          </w:p>
        </w:tc>
        <w:tc>
          <w:tcPr>
            <w:tcW w:w="7968" w:type="dxa"/>
          </w:tcPr>
          <w:p w:rsidR="005F4A96" w:rsidRDefault="00A01A33" w:rsidP="005F4A96">
            <w:pPr>
              <w:rPr>
                <w:rFonts w:ascii="Times New Roman" w:hAnsi="Times New Roman" w:cs="Times New Roman"/>
                <w:b/>
                <w:bCs/>
                <w:color w:val="333333"/>
              </w:rPr>
            </w:pPr>
            <w:r w:rsidRPr="006879C1">
              <w:rPr>
                <w:rFonts w:ascii="Times New Roman" w:hAnsi="Times New Roman" w:cs="Times New Roman"/>
              </w:rPr>
              <w:t>ГП. Состав и соседи района. Особенности природы Отрасли специализации</w:t>
            </w:r>
            <w:r w:rsidR="005F4A96" w:rsidRPr="005F4A96">
              <w:rPr>
                <w:rFonts w:ascii="Times New Roman" w:hAnsi="Times New Roman" w:cs="Times New Roman"/>
                <w:b/>
                <w:bCs/>
                <w:color w:val="333333"/>
              </w:rPr>
              <w:t xml:space="preserve"> </w:t>
            </w:r>
          </w:p>
          <w:p w:rsidR="005F4A96" w:rsidRDefault="005F4A96" w:rsidP="005F4A96">
            <w:pPr>
              <w:rPr>
                <w:rFonts w:ascii="Times New Roman" w:hAnsi="Times New Roman" w:cs="Times New Roman"/>
              </w:rPr>
            </w:pPr>
            <w:r w:rsidRPr="005F4A96">
              <w:rPr>
                <w:rFonts w:ascii="Times New Roman" w:hAnsi="Times New Roman" w:cs="Times New Roman"/>
                <w:b/>
                <w:bCs/>
              </w:rPr>
              <w:t>Знать:</w:t>
            </w:r>
            <w:r w:rsidRPr="005F4A96">
              <w:rPr>
                <w:rFonts w:ascii="Times New Roman" w:hAnsi="Times New Roman" w:cs="Times New Roman"/>
              </w:rPr>
              <w:t> основные гео</w:t>
            </w:r>
            <w:r w:rsidRPr="005F4A96">
              <w:rPr>
                <w:rFonts w:ascii="Times New Roman" w:hAnsi="Times New Roman" w:cs="Times New Roman"/>
              </w:rPr>
              <w:softHyphen/>
              <w:t>графические понятия и термины, особенности основных отраслей хо</w:t>
            </w:r>
            <w:r w:rsidRPr="005F4A96">
              <w:rPr>
                <w:rFonts w:ascii="Times New Roman" w:hAnsi="Times New Roman" w:cs="Times New Roman"/>
              </w:rPr>
              <w:softHyphen/>
              <w:t>зяйства Европейского Севера и Северо-Запада.</w:t>
            </w:r>
          </w:p>
          <w:p w:rsidR="00A01A33" w:rsidRPr="006879C1" w:rsidRDefault="005F4A96" w:rsidP="00D14FA6">
            <w:pPr>
              <w:rPr>
                <w:rFonts w:ascii="Times New Roman" w:hAnsi="Times New Roman" w:cs="Times New Roman"/>
              </w:rPr>
            </w:pPr>
            <w:r w:rsidRPr="005F4A96">
              <w:rPr>
                <w:rFonts w:ascii="Times New Roman" w:hAnsi="Times New Roman" w:cs="Times New Roman"/>
                <w:b/>
                <w:bCs/>
                <w:color w:val="333333"/>
              </w:rPr>
              <w:t xml:space="preserve"> </w:t>
            </w:r>
            <w:r w:rsidRPr="005F4A96">
              <w:rPr>
                <w:rFonts w:ascii="Times New Roman" w:hAnsi="Times New Roman" w:cs="Times New Roman"/>
                <w:b/>
                <w:bCs/>
              </w:rPr>
              <w:t>Уметь</w:t>
            </w:r>
            <w:proofErr w:type="gramStart"/>
            <w:r w:rsidRPr="005F4A96">
              <w:rPr>
                <w:rFonts w:ascii="Times New Roman" w:hAnsi="Times New Roman" w:cs="Times New Roman"/>
                <w:b/>
                <w:bCs/>
              </w:rPr>
              <w:t xml:space="preserve"> :</w:t>
            </w:r>
            <w:proofErr w:type="gramEnd"/>
            <w:r w:rsidRPr="005F4A96">
              <w:rPr>
                <w:rFonts w:ascii="Times New Roman" w:hAnsi="Times New Roman" w:cs="Times New Roman"/>
                <w:b/>
                <w:bCs/>
              </w:rPr>
              <w:t> </w:t>
            </w:r>
            <w:r w:rsidRPr="005F4A96">
              <w:rPr>
                <w:rFonts w:ascii="Times New Roman" w:hAnsi="Times New Roman" w:cs="Times New Roman"/>
              </w:rPr>
              <w:t>решать практические задания по определению качества окружающей среды своей местности, ее использованию, сохранению, улучшению.</w:t>
            </w:r>
          </w:p>
        </w:tc>
        <w:tc>
          <w:tcPr>
            <w:tcW w:w="850" w:type="dxa"/>
            <w:vMerge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1A33" w:rsidRPr="00CA0C77" w:rsidRDefault="00A01A33" w:rsidP="00D1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A01A33" w:rsidRPr="00CA0C77" w:rsidRDefault="00A01A33" w:rsidP="00D14FA6">
            <w:pPr>
              <w:rPr>
                <w:rFonts w:ascii="Times New Roman" w:hAnsi="Times New Roman" w:cs="Times New Roman"/>
              </w:rPr>
            </w:pPr>
          </w:p>
        </w:tc>
      </w:tr>
      <w:tr w:rsidR="00A01A33" w:rsidTr="00743194">
        <w:trPr>
          <w:trHeight w:val="145"/>
        </w:trPr>
        <w:tc>
          <w:tcPr>
            <w:tcW w:w="774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699" w:type="dxa"/>
          </w:tcPr>
          <w:p w:rsidR="00A01A33" w:rsidRPr="006B54D5" w:rsidRDefault="00A01A33" w:rsidP="00D14FA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Природа района.</w:t>
            </w:r>
          </w:p>
        </w:tc>
        <w:tc>
          <w:tcPr>
            <w:tcW w:w="7968" w:type="dxa"/>
          </w:tcPr>
          <w:p w:rsidR="00A01A33" w:rsidRPr="006879C1" w:rsidRDefault="00A01A33" w:rsidP="00D14FA6">
            <w:pPr>
              <w:rPr>
                <w:rFonts w:ascii="Times New Roman" w:hAnsi="Times New Roman" w:cs="Times New Roman"/>
              </w:rPr>
            </w:pPr>
            <w:r w:rsidRPr="006879C1">
              <w:rPr>
                <w:rFonts w:ascii="Times New Roman" w:hAnsi="Times New Roman" w:cs="Times New Roman"/>
              </w:rPr>
              <w:t>Традиции и быт населения.</w:t>
            </w:r>
          </w:p>
        </w:tc>
        <w:tc>
          <w:tcPr>
            <w:tcW w:w="850" w:type="dxa"/>
            <w:vMerge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1A33" w:rsidRPr="00CA0C77" w:rsidRDefault="00A01A33" w:rsidP="00D1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A01A33" w:rsidRPr="00CA0C77" w:rsidRDefault="00A01A33" w:rsidP="00D14FA6">
            <w:pPr>
              <w:rPr>
                <w:rFonts w:ascii="Times New Roman" w:hAnsi="Times New Roman" w:cs="Times New Roman"/>
              </w:rPr>
            </w:pPr>
          </w:p>
        </w:tc>
      </w:tr>
      <w:tr w:rsidR="00A01A33" w:rsidTr="00743194">
        <w:trPr>
          <w:trHeight w:val="145"/>
        </w:trPr>
        <w:tc>
          <w:tcPr>
            <w:tcW w:w="774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699" w:type="dxa"/>
          </w:tcPr>
          <w:p w:rsidR="00A01A33" w:rsidRPr="006B54D5" w:rsidRDefault="00A01A33" w:rsidP="00D14FA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6B54D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Север</w:t>
            </w:r>
            <w:proofErr w:type="gramStart"/>
            <w:r w:rsidRPr="006B54D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о-</w:t>
            </w:r>
            <w:proofErr w:type="gramEnd"/>
            <w:r w:rsidRPr="006B54D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Запад: хозяйство</w:t>
            </w:r>
          </w:p>
        </w:tc>
        <w:tc>
          <w:tcPr>
            <w:tcW w:w="7968" w:type="dxa"/>
          </w:tcPr>
          <w:p w:rsidR="00A01A33" w:rsidRPr="006879C1" w:rsidRDefault="00A01A33" w:rsidP="00D14FA6">
            <w:pPr>
              <w:rPr>
                <w:rFonts w:ascii="Times New Roman" w:hAnsi="Times New Roman" w:cs="Times New Roman"/>
              </w:rPr>
            </w:pPr>
            <w:r w:rsidRPr="006879C1">
              <w:rPr>
                <w:rFonts w:ascii="Times New Roman" w:hAnsi="Times New Roman" w:cs="Times New Roman"/>
              </w:rPr>
              <w:t>Отрасли специализации</w:t>
            </w:r>
          </w:p>
        </w:tc>
        <w:tc>
          <w:tcPr>
            <w:tcW w:w="850" w:type="dxa"/>
            <w:vMerge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1A33" w:rsidRPr="00CA0C77" w:rsidRDefault="00A01A33" w:rsidP="00D1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A01A33" w:rsidRPr="00CA0C77" w:rsidRDefault="00A01A33" w:rsidP="00D14FA6">
            <w:pPr>
              <w:rPr>
                <w:rFonts w:ascii="Times New Roman" w:hAnsi="Times New Roman" w:cs="Times New Roman"/>
              </w:rPr>
            </w:pPr>
          </w:p>
        </w:tc>
      </w:tr>
      <w:tr w:rsidR="00A01A33" w:rsidTr="00743194">
        <w:trPr>
          <w:trHeight w:val="145"/>
        </w:trPr>
        <w:tc>
          <w:tcPr>
            <w:tcW w:w="774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699" w:type="dxa"/>
          </w:tcPr>
          <w:p w:rsidR="00A01A33" w:rsidRPr="006B54D5" w:rsidRDefault="00A01A33" w:rsidP="00D14FA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6B54D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Санкт- Петербур</w:t>
            </w:r>
            <w:proofErr w:type="gramStart"/>
            <w:r w:rsidRPr="006B54D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г-</w:t>
            </w:r>
            <w:proofErr w:type="gramEnd"/>
            <w:r w:rsidRPr="006B54D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вторая столица России</w:t>
            </w:r>
          </w:p>
        </w:tc>
        <w:tc>
          <w:tcPr>
            <w:tcW w:w="7968" w:type="dxa"/>
          </w:tcPr>
          <w:p w:rsidR="00A01A33" w:rsidRPr="006879C1" w:rsidRDefault="00A01A33" w:rsidP="00D14FA6">
            <w:pPr>
              <w:rPr>
                <w:rFonts w:ascii="Times New Roman" w:hAnsi="Times New Roman" w:cs="Times New Roman"/>
              </w:rPr>
            </w:pPr>
            <w:r w:rsidRPr="006879C1">
              <w:rPr>
                <w:rFonts w:ascii="Times New Roman" w:hAnsi="Times New Roman" w:cs="Times New Roman"/>
              </w:rPr>
              <w:t>СП – вторая столица России. Значение СП</w:t>
            </w:r>
            <w:proofErr w:type="gramStart"/>
            <w:r w:rsidRPr="006879C1">
              <w:rPr>
                <w:rFonts w:ascii="Times New Roman" w:hAnsi="Times New Roman" w:cs="Times New Roman"/>
              </w:rPr>
              <w:t>.</w:t>
            </w:r>
            <w:proofErr w:type="gramEnd"/>
            <w:r w:rsidRPr="006879C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879C1">
              <w:rPr>
                <w:rFonts w:ascii="Times New Roman" w:hAnsi="Times New Roman" w:cs="Times New Roman"/>
              </w:rPr>
              <w:t>в</w:t>
            </w:r>
            <w:proofErr w:type="gramEnd"/>
            <w:r w:rsidRPr="006879C1">
              <w:rPr>
                <w:rFonts w:ascii="Times New Roman" w:hAnsi="Times New Roman" w:cs="Times New Roman"/>
              </w:rPr>
              <w:t xml:space="preserve"> экономике, науке и культуре страны</w:t>
            </w:r>
          </w:p>
        </w:tc>
        <w:tc>
          <w:tcPr>
            <w:tcW w:w="850" w:type="dxa"/>
            <w:vMerge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1A33" w:rsidRPr="00CA0C77" w:rsidRDefault="00A01A33" w:rsidP="00D1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A01A33" w:rsidRPr="00CA0C77" w:rsidRDefault="00A01A33" w:rsidP="00D14FA6">
            <w:pPr>
              <w:rPr>
                <w:rFonts w:ascii="Times New Roman" w:hAnsi="Times New Roman" w:cs="Times New Roman"/>
              </w:rPr>
            </w:pPr>
          </w:p>
        </w:tc>
      </w:tr>
      <w:tr w:rsidR="00A01A33" w:rsidTr="00743194">
        <w:trPr>
          <w:trHeight w:val="145"/>
        </w:trPr>
        <w:tc>
          <w:tcPr>
            <w:tcW w:w="774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699" w:type="dxa"/>
          </w:tcPr>
          <w:p w:rsidR="00A01A33" w:rsidRPr="006B54D5" w:rsidRDefault="00A01A33" w:rsidP="00D14FA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C1008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Особенности ГП Калининградской области.</w:t>
            </w:r>
          </w:p>
        </w:tc>
        <w:tc>
          <w:tcPr>
            <w:tcW w:w="7968" w:type="dxa"/>
          </w:tcPr>
          <w:p w:rsidR="00A01A33" w:rsidRPr="006879C1" w:rsidRDefault="00A01A33" w:rsidP="00D14FA6">
            <w:pPr>
              <w:rPr>
                <w:rFonts w:ascii="Times New Roman" w:hAnsi="Times New Roman" w:cs="Times New Roman"/>
              </w:rPr>
            </w:pPr>
            <w:r w:rsidRPr="006879C1">
              <w:rPr>
                <w:rFonts w:ascii="Times New Roman" w:hAnsi="Times New Roman" w:cs="Times New Roman"/>
              </w:rPr>
              <w:t xml:space="preserve">Калининградская область – российский </w:t>
            </w:r>
            <w:proofErr w:type="spellStart"/>
            <w:r w:rsidRPr="006879C1">
              <w:rPr>
                <w:rFonts w:ascii="Times New Roman" w:hAnsi="Times New Roman" w:cs="Times New Roman"/>
              </w:rPr>
              <w:t>полуанклав</w:t>
            </w:r>
            <w:proofErr w:type="spellEnd"/>
            <w:r w:rsidRPr="006879C1">
              <w:rPr>
                <w:rFonts w:ascii="Times New Roman" w:hAnsi="Times New Roman" w:cs="Times New Roman"/>
              </w:rPr>
              <w:t>. ГП. Природные условия, особенности развития хозяйства. Отрасли специализации</w:t>
            </w:r>
          </w:p>
        </w:tc>
        <w:tc>
          <w:tcPr>
            <w:tcW w:w="850" w:type="dxa"/>
            <w:vMerge w:val="restart"/>
          </w:tcPr>
          <w:p w:rsidR="00A01A33" w:rsidRDefault="00A01A33" w:rsidP="00D14FA6">
            <w:pPr>
              <w:rPr>
                <w:rFonts w:ascii="Times New Roman" w:hAnsi="Times New Roman" w:cs="Times New Roman"/>
                <w:color w:val="333333"/>
              </w:rPr>
            </w:pPr>
          </w:p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A33" w:rsidTr="00743194">
        <w:trPr>
          <w:trHeight w:val="145"/>
        </w:trPr>
        <w:tc>
          <w:tcPr>
            <w:tcW w:w="774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699" w:type="dxa"/>
          </w:tcPr>
          <w:p w:rsidR="00A01A33" w:rsidRPr="00420D1A" w:rsidRDefault="00A01A33" w:rsidP="00D14FA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420D1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Пространство Европейского Севера</w:t>
            </w:r>
          </w:p>
        </w:tc>
        <w:tc>
          <w:tcPr>
            <w:tcW w:w="7968" w:type="dxa"/>
          </w:tcPr>
          <w:p w:rsidR="00A01A33" w:rsidRPr="006879C1" w:rsidRDefault="00A01A33" w:rsidP="00D14FA6">
            <w:pPr>
              <w:rPr>
                <w:rFonts w:ascii="Times New Roman" w:hAnsi="Times New Roman" w:cs="Times New Roman"/>
              </w:rPr>
            </w:pPr>
            <w:r w:rsidRPr="006879C1">
              <w:rPr>
                <w:rFonts w:ascii="Times New Roman" w:hAnsi="Times New Roman" w:cs="Times New Roman"/>
              </w:rPr>
              <w:t>ГП. Состав и соседи района. Роль моря в развитии района</w:t>
            </w:r>
          </w:p>
        </w:tc>
        <w:tc>
          <w:tcPr>
            <w:tcW w:w="850" w:type="dxa"/>
            <w:vMerge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1A33" w:rsidRDefault="00A01A33" w:rsidP="00D14FA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A01A33" w:rsidRDefault="00A01A33" w:rsidP="00D14FA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A01A33" w:rsidTr="00743194">
        <w:trPr>
          <w:trHeight w:val="145"/>
        </w:trPr>
        <w:tc>
          <w:tcPr>
            <w:tcW w:w="774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699" w:type="dxa"/>
          </w:tcPr>
          <w:p w:rsidR="00A01A33" w:rsidRPr="00420D1A" w:rsidRDefault="00A01A33" w:rsidP="00D14FA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420D1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Европейский Север</w:t>
            </w:r>
            <w:proofErr w:type="gramStart"/>
            <w:r w:rsidRPr="00420D1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:</w:t>
            </w:r>
            <w:proofErr w:type="gramEnd"/>
            <w:r w:rsidRPr="00420D1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освоение </w:t>
            </w:r>
            <w:r w:rsidRPr="00420D1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территории и население</w:t>
            </w:r>
          </w:p>
        </w:tc>
        <w:tc>
          <w:tcPr>
            <w:tcW w:w="7968" w:type="dxa"/>
          </w:tcPr>
          <w:p w:rsidR="00A01A33" w:rsidRPr="006879C1" w:rsidRDefault="00A01A33" w:rsidP="00D14FA6">
            <w:pPr>
              <w:rPr>
                <w:rFonts w:ascii="Times New Roman" w:hAnsi="Times New Roman" w:cs="Times New Roman"/>
              </w:rPr>
            </w:pPr>
            <w:r w:rsidRPr="006879C1">
              <w:rPr>
                <w:rFonts w:ascii="Times New Roman" w:hAnsi="Times New Roman" w:cs="Times New Roman"/>
              </w:rPr>
              <w:lastRenderedPageBreak/>
              <w:t>Роль моря на разных этапах развития хоз-ва</w:t>
            </w:r>
            <w:proofErr w:type="gramStart"/>
            <w:r w:rsidRPr="006879C1">
              <w:rPr>
                <w:rFonts w:ascii="Times New Roman" w:hAnsi="Times New Roman" w:cs="Times New Roman"/>
              </w:rPr>
              <w:t xml:space="preserve">.. </w:t>
            </w:r>
            <w:proofErr w:type="gramEnd"/>
            <w:r w:rsidRPr="006879C1">
              <w:rPr>
                <w:rFonts w:ascii="Times New Roman" w:hAnsi="Times New Roman" w:cs="Times New Roman"/>
              </w:rPr>
              <w:t xml:space="preserve">Деревянная архитектура, </w:t>
            </w:r>
            <w:r w:rsidRPr="006879C1">
              <w:rPr>
                <w:rFonts w:ascii="Times New Roman" w:hAnsi="Times New Roman" w:cs="Times New Roman"/>
              </w:rPr>
              <w:lastRenderedPageBreak/>
              <w:t>художественные промыслы</w:t>
            </w:r>
          </w:p>
        </w:tc>
        <w:tc>
          <w:tcPr>
            <w:tcW w:w="850" w:type="dxa"/>
            <w:vMerge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A33" w:rsidTr="00743194">
        <w:trPr>
          <w:trHeight w:val="145"/>
        </w:trPr>
        <w:tc>
          <w:tcPr>
            <w:tcW w:w="774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3699" w:type="dxa"/>
          </w:tcPr>
          <w:p w:rsidR="00A01A33" w:rsidRPr="00420D1A" w:rsidRDefault="00A01A33" w:rsidP="00D14FA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420D1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Европейский Север: хозяйство и проблемы</w:t>
            </w:r>
          </w:p>
        </w:tc>
        <w:tc>
          <w:tcPr>
            <w:tcW w:w="7968" w:type="dxa"/>
          </w:tcPr>
          <w:p w:rsidR="00A01A33" w:rsidRPr="006879C1" w:rsidRDefault="00A01A33" w:rsidP="00D14FA6">
            <w:pPr>
              <w:pStyle w:val="a5"/>
              <w:rPr>
                <w:rFonts w:ascii="Times New Roman" w:hAnsi="Times New Roman" w:cs="Times New Roman"/>
              </w:rPr>
            </w:pPr>
            <w:r w:rsidRPr="006879C1">
              <w:rPr>
                <w:rFonts w:ascii="Times New Roman" w:hAnsi="Times New Roman" w:cs="Times New Roman"/>
              </w:rPr>
              <w:t>Традиции и быт.</w:t>
            </w:r>
          </w:p>
          <w:p w:rsidR="005F4A96" w:rsidRDefault="00A01A33" w:rsidP="005F4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9C1">
              <w:rPr>
                <w:rFonts w:ascii="Times New Roman" w:hAnsi="Times New Roman" w:cs="Times New Roman"/>
              </w:rPr>
              <w:t>Особенности городов ЕС. Крупнейшие города – порты Архангельск, Мурманск. Древние русские города</w:t>
            </w:r>
            <w:r w:rsidR="005F4A96" w:rsidRPr="005F4A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4A96" w:rsidRPr="005F4A96" w:rsidRDefault="005F4A96" w:rsidP="005F4A96">
            <w:pPr>
              <w:rPr>
                <w:rFonts w:ascii="Times New Roman" w:hAnsi="Times New Roman" w:cs="Times New Roman"/>
              </w:rPr>
            </w:pPr>
            <w:r w:rsidRPr="005F4A96">
              <w:rPr>
                <w:rFonts w:ascii="Times New Roman" w:hAnsi="Times New Roman" w:cs="Times New Roman"/>
              </w:rPr>
              <w:t>Выделять особенности природы.</w:t>
            </w:r>
          </w:p>
          <w:p w:rsidR="00A01A33" w:rsidRPr="00F90DA5" w:rsidRDefault="005F4A96" w:rsidP="005F4A96">
            <w:pPr>
              <w:rPr>
                <w:rFonts w:ascii="Times New Roman" w:hAnsi="Times New Roman" w:cs="Times New Roman"/>
              </w:rPr>
            </w:pPr>
            <w:r w:rsidRPr="005F4A96">
              <w:rPr>
                <w:rFonts w:ascii="Times New Roman" w:hAnsi="Times New Roman" w:cs="Times New Roman"/>
              </w:rPr>
              <w:t>Выделять особенности городов изучаемого района</w:t>
            </w:r>
          </w:p>
        </w:tc>
        <w:tc>
          <w:tcPr>
            <w:tcW w:w="850" w:type="dxa"/>
            <w:vMerge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1A33" w:rsidRPr="00CA0C77" w:rsidRDefault="00A01A33" w:rsidP="00D1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A01A33" w:rsidRPr="00CA0C77" w:rsidRDefault="00A01A33" w:rsidP="00D14FA6">
            <w:pPr>
              <w:rPr>
                <w:rFonts w:ascii="Times New Roman" w:hAnsi="Times New Roman" w:cs="Times New Roman"/>
              </w:rPr>
            </w:pPr>
          </w:p>
        </w:tc>
      </w:tr>
      <w:tr w:rsidR="00A01A33" w:rsidTr="00743194">
        <w:trPr>
          <w:trHeight w:val="145"/>
        </w:trPr>
        <w:tc>
          <w:tcPr>
            <w:tcW w:w="774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699" w:type="dxa"/>
          </w:tcPr>
          <w:p w:rsidR="00A01A33" w:rsidRPr="00420D1A" w:rsidRDefault="00A01A33" w:rsidP="00D14FA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420D1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Учимся с «Полярной звездой». Составляем карту</w:t>
            </w:r>
            <w:r w:rsidRPr="00420D1A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</w:t>
            </w:r>
            <w:r w:rsidRPr="00B87821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Население.</w:t>
            </w: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 </w:t>
            </w:r>
            <w:r w:rsidRPr="00B87821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Крупные города.</w:t>
            </w:r>
          </w:p>
        </w:tc>
        <w:tc>
          <w:tcPr>
            <w:tcW w:w="7968" w:type="dxa"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карты</w:t>
            </w:r>
          </w:p>
          <w:p w:rsidR="005F4A96" w:rsidRPr="005F4A96" w:rsidRDefault="005F4A96" w:rsidP="005F4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A96">
              <w:rPr>
                <w:rFonts w:ascii="Times New Roman" w:hAnsi="Times New Roman" w:cs="Times New Roman"/>
                <w:sz w:val="24"/>
                <w:szCs w:val="24"/>
              </w:rPr>
              <w:t>Выделять особенности природы.</w:t>
            </w:r>
          </w:p>
          <w:p w:rsidR="005F4A96" w:rsidRPr="00F90DA5" w:rsidRDefault="005F4A96" w:rsidP="005F4A96">
            <w:pPr>
              <w:rPr>
                <w:rFonts w:ascii="Times New Roman" w:hAnsi="Times New Roman" w:cs="Times New Roman"/>
              </w:rPr>
            </w:pPr>
            <w:r w:rsidRPr="005F4A96">
              <w:rPr>
                <w:rFonts w:ascii="Times New Roman" w:hAnsi="Times New Roman" w:cs="Times New Roman"/>
                <w:sz w:val="24"/>
                <w:szCs w:val="24"/>
              </w:rPr>
              <w:t>Выделять особенности городов изучаемого района</w:t>
            </w:r>
          </w:p>
        </w:tc>
        <w:tc>
          <w:tcPr>
            <w:tcW w:w="850" w:type="dxa"/>
            <w:vMerge/>
          </w:tcPr>
          <w:p w:rsidR="00A01A33" w:rsidRDefault="00A01A33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1A33" w:rsidRPr="00CA0C77" w:rsidRDefault="00A01A33" w:rsidP="00D1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A01A33" w:rsidRPr="00CA0C77" w:rsidRDefault="00A01A33" w:rsidP="00D14FA6">
            <w:pPr>
              <w:rPr>
                <w:rFonts w:ascii="Times New Roman" w:hAnsi="Times New Roman" w:cs="Times New Roman"/>
              </w:rPr>
            </w:pPr>
          </w:p>
        </w:tc>
      </w:tr>
      <w:tr w:rsidR="00FF7365" w:rsidTr="00743194">
        <w:trPr>
          <w:trHeight w:val="145"/>
        </w:trPr>
        <w:tc>
          <w:tcPr>
            <w:tcW w:w="774" w:type="dxa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699" w:type="dxa"/>
          </w:tcPr>
          <w:p w:rsidR="00FF7365" w:rsidRPr="00420D1A" w:rsidRDefault="00FF7365" w:rsidP="00D14FA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420D1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Пространство Северного Кавказа</w:t>
            </w:r>
          </w:p>
        </w:tc>
        <w:tc>
          <w:tcPr>
            <w:tcW w:w="8818" w:type="dxa"/>
            <w:gridSpan w:val="2"/>
          </w:tcPr>
          <w:p w:rsidR="00FF7365" w:rsidRPr="00F90DA5" w:rsidRDefault="00FF7365" w:rsidP="00D14F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ГП. Состав и соседи района. Особенности природы. Кавказские Минеральные воды и города-курорты. Черноморское побережье Кавказа – зона рекреации</w:t>
            </w:r>
          </w:p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-ку  ГП.</w:t>
            </w:r>
          </w:p>
        </w:tc>
        <w:tc>
          <w:tcPr>
            <w:tcW w:w="992" w:type="dxa"/>
          </w:tcPr>
          <w:p w:rsidR="00FF7365" w:rsidRPr="00CA0C77" w:rsidRDefault="00FF7365" w:rsidP="00D1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FF7365" w:rsidRPr="00CA0C77" w:rsidRDefault="00FF7365" w:rsidP="00D14FA6">
            <w:pPr>
              <w:rPr>
                <w:rFonts w:ascii="Times New Roman" w:hAnsi="Times New Roman" w:cs="Times New Roman"/>
              </w:rPr>
            </w:pPr>
          </w:p>
        </w:tc>
      </w:tr>
      <w:tr w:rsidR="00FF7365" w:rsidTr="00743194">
        <w:trPr>
          <w:trHeight w:val="145"/>
        </w:trPr>
        <w:tc>
          <w:tcPr>
            <w:tcW w:w="774" w:type="dxa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699" w:type="dxa"/>
          </w:tcPr>
          <w:p w:rsidR="00FF7365" w:rsidRPr="00420D1A" w:rsidRDefault="00FF7365" w:rsidP="00D14FA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420D1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Северный Кавказ: освоение территории и население</w:t>
            </w:r>
          </w:p>
        </w:tc>
        <w:tc>
          <w:tcPr>
            <w:tcW w:w="8818" w:type="dxa"/>
            <w:gridSpan w:val="2"/>
          </w:tcPr>
          <w:p w:rsidR="00FF7365" w:rsidRPr="00F90DA5" w:rsidRDefault="00FF7365" w:rsidP="00D14F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Густая заселенность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тническая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религиозная пестрота</w:t>
            </w:r>
          </w:p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характеризовать быт, традиции, занятость населения</w:t>
            </w:r>
          </w:p>
        </w:tc>
        <w:tc>
          <w:tcPr>
            <w:tcW w:w="992" w:type="dxa"/>
          </w:tcPr>
          <w:p w:rsidR="00FF7365" w:rsidRPr="00CA0C77" w:rsidRDefault="00FF7365" w:rsidP="00D14FA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FF7365" w:rsidRPr="00CA0C77" w:rsidRDefault="00FF7365" w:rsidP="00D14FA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FF7365" w:rsidTr="00743194">
        <w:trPr>
          <w:trHeight w:val="918"/>
        </w:trPr>
        <w:tc>
          <w:tcPr>
            <w:tcW w:w="774" w:type="dxa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9" w:type="dxa"/>
          </w:tcPr>
          <w:p w:rsidR="00FF7365" w:rsidRDefault="00FF7365" w:rsidP="00D14FA6">
            <w:pPr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420D1A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Природные условия и ресурсы Северного Кавказа</w:t>
            </w:r>
          </w:p>
          <w:p w:rsidR="00FF7365" w:rsidRPr="00420D1A" w:rsidRDefault="00FF7365" w:rsidP="00D14FA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18" w:type="dxa"/>
            <w:gridSpan w:val="2"/>
            <w:vMerge w:val="restart"/>
          </w:tcPr>
          <w:p w:rsidR="00FF7365" w:rsidRDefault="00FF7365" w:rsidP="00D14FA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Сельской хозяйство – главная отрасль экономики  СК. АПК – главное направление </w:t>
            </w:r>
          </w:p>
          <w:p w:rsidR="00FF7365" w:rsidRDefault="00FF7365" w:rsidP="00D14FA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специализации района</w:t>
            </w:r>
          </w:p>
          <w:p w:rsidR="00FF7365" w:rsidRPr="00F90DA5" w:rsidRDefault="00FF7365" w:rsidP="00D14F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Рекреационная зона</w:t>
            </w:r>
          </w:p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Выделять отрасли специализации</w:t>
            </w:r>
          </w:p>
        </w:tc>
        <w:tc>
          <w:tcPr>
            <w:tcW w:w="992" w:type="dxa"/>
          </w:tcPr>
          <w:p w:rsidR="00FF7365" w:rsidRPr="00CA0C77" w:rsidRDefault="00FF7365" w:rsidP="00D14FA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FF7365" w:rsidRPr="00CA0C77" w:rsidRDefault="00FF7365" w:rsidP="00D14FA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FF7365" w:rsidTr="00743194">
        <w:trPr>
          <w:trHeight w:val="701"/>
        </w:trPr>
        <w:tc>
          <w:tcPr>
            <w:tcW w:w="774" w:type="dxa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9" w:type="dxa"/>
          </w:tcPr>
          <w:p w:rsidR="00FF7365" w:rsidRPr="00420D1A" w:rsidRDefault="00FF7365" w:rsidP="00D14FA6">
            <w:pPr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7821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Особенности современного хозяйства. Пр</w:t>
            </w:r>
            <w:proofErr w:type="gramStart"/>
            <w:r w:rsidRPr="00B87821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.р</w:t>
            </w:r>
            <w:proofErr w:type="gramEnd"/>
            <w:r w:rsidRPr="00B87821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абота.</w:t>
            </w:r>
          </w:p>
        </w:tc>
        <w:tc>
          <w:tcPr>
            <w:tcW w:w="8818" w:type="dxa"/>
            <w:gridSpan w:val="2"/>
            <w:vMerge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7365" w:rsidRPr="00CA0C77" w:rsidRDefault="00FF7365" w:rsidP="00D14FA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FF7365" w:rsidRPr="00CA0C77" w:rsidRDefault="00FF7365" w:rsidP="00D14FA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FF7365" w:rsidTr="00743194">
        <w:trPr>
          <w:trHeight w:val="737"/>
        </w:trPr>
        <w:tc>
          <w:tcPr>
            <w:tcW w:w="774" w:type="dxa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3699" w:type="dxa"/>
          </w:tcPr>
          <w:p w:rsidR="00FF7365" w:rsidRPr="00420D1A" w:rsidRDefault="00FF7365" w:rsidP="00D14FA6">
            <w:pPr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Промежуточная контрольная работа.</w:t>
            </w:r>
            <w:r w:rsidRPr="00420D1A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8818" w:type="dxa"/>
            <w:gridSpan w:val="2"/>
            <w:vMerge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7365" w:rsidRPr="00CA0C77" w:rsidRDefault="00FF7365" w:rsidP="00D14FA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FF7365" w:rsidRPr="00CA0C77" w:rsidRDefault="00FF7365" w:rsidP="00D14FA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FF7365" w:rsidTr="00743194">
        <w:trPr>
          <w:trHeight w:val="145"/>
        </w:trPr>
        <w:tc>
          <w:tcPr>
            <w:tcW w:w="774" w:type="dxa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3699" w:type="dxa"/>
          </w:tcPr>
          <w:p w:rsidR="00FF7365" w:rsidRDefault="00FF7365" w:rsidP="00D14FA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Поволжья.</w:t>
            </w:r>
          </w:p>
          <w:p w:rsidR="00FF7365" w:rsidRDefault="00FF7365" w:rsidP="00D14FA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65" w:rsidRDefault="00FF7365" w:rsidP="00D14FA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87821">
              <w:rPr>
                <w:rFonts w:ascii="Times New Roman" w:hAnsi="Times New Roman" w:cs="Times New Roman"/>
                <w:sz w:val="24"/>
                <w:szCs w:val="24"/>
              </w:rPr>
              <w:t>Природные условия и ресурсы. Пр</w:t>
            </w:r>
            <w:proofErr w:type="gramStart"/>
            <w:r w:rsidRPr="00B8782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87821">
              <w:rPr>
                <w:rFonts w:ascii="Times New Roman" w:hAnsi="Times New Roman" w:cs="Times New Roman"/>
                <w:sz w:val="24"/>
                <w:szCs w:val="24"/>
              </w:rPr>
              <w:t>абота.</w:t>
            </w:r>
          </w:p>
          <w:p w:rsidR="00FF7365" w:rsidRDefault="00FF7365" w:rsidP="00D14FA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818" w:type="dxa"/>
            <w:gridSpan w:val="2"/>
          </w:tcPr>
          <w:p w:rsidR="00FF7365" w:rsidRPr="00F90DA5" w:rsidRDefault="00FF7365" w:rsidP="00D14F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Пространство Поволжья. Особенности природы. Волга – 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озяйственная ось района.</w:t>
            </w:r>
          </w:p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природные условия и ресурсы района</w:t>
            </w:r>
          </w:p>
        </w:tc>
        <w:tc>
          <w:tcPr>
            <w:tcW w:w="992" w:type="dxa"/>
          </w:tcPr>
          <w:p w:rsidR="00FF7365" w:rsidRPr="00CA0C77" w:rsidRDefault="00FF7365" w:rsidP="00D14FA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FF7365" w:rsidRPr="00CA0C77" w:rsidRDefault="00FF7365" w:rsidP="00D14FA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FF7365" w:rsidTr="00743194">
        <w:trPr>
          <w:trHeight w:val="145"/>
        </w:trPr>
        <w:tc>
          <w:tcPr>
            <w:tcW w:w="774" w:type="dxa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3699" w:type="dxa"/>
          </w:tcPr>
          <w:p w:rsidR="00FF7365" w:rsidRDefault="00FF7365" w:rsidP="00D14FA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Население.</w:t>
            </w:r>
            <w:r>
              <w:t xml:space="preserve"> </w:t>
            </w:r>
          </w:p>
          <w:p w:rsidR="00FF7365" w:rsidRPr="00743194" w:rsidRDefault="00FF7365" w:rsidP="0074319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87821">
              <w:rPr>
                <w:rFonts w:ascii="Times New Roman" w:hAnsi="Times New Roman" w:cs="Times New Roman"/>
                <w:sz w:val="24"/>
                <w:szCs w:val="24"/>
              </w:rPr>
              <w:t xml:space="preserve"> Этническое разнообразие и взаимодействие народов Поволжья.</w:t>
            </w:r>
          </w:p>
        </w:tc>
        <w:tc>
          <w:tcPr>
            <w:tcW w:w="8818" w:type="dxa"/>
            <w:gridSpan w:val="2"/>
          </w:tcPr>
          <w:p w:rsidR="00FF7365" w:rsidRPr="00F90DA5" w:rsidRDefault="00FF7365" w:rsidP="00D14F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Этническое  разнообразие и взаимодействие народов Поволжья.</w:t>
            </w:r>
          </w:p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этническое разнообразие</w:t>
            </w:r>
          </w:p>
        </w:tc>
        <w:tc>
          <w:tcPr>
            <w:tcW w:w="992" w:type="dxa"/>
          </w:tcPr>
          <w:p w:rsidR="00FF7365" w:rsidRPr="00CA0C77" w:rsidRDefault="00FF7365" w:rsidP="00D14FA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FF7365" w:rsidRPr="00CA0C77" w:rsidRDefault="00FF7365" w:rsidP="00D14FA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FF7365" w:rsidTr="00743194">
        <w:trPr>
          <w:trHeight w:val="873"/>
        </w:trPr>
        <w:tc>
          <w:tcPr>
            <w:tcW w:w="774" w:type="dxa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9" w:type="dxa"/>
          </w:tcPr>
          <w:p w:rsidR="00FF7365" w:rsidRPr="00B87821" w:rsidRDefault="00FF7365" w:rsidP="00D14FA6">
            <w:pPr>
              <w:pStyle w:val="a5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B87821">
              <w:rPr>
                <w:rFonts w:ascii="Times New Roman" w:hAnsi="Times New Roman" w:cs="Times New Roman"/>
                <w:sz w:val="24"/>
                <w:szCs w:val="24"/>
              </w:rPr>
              <w:t>Отрасли специализации Поволжья</w:t>
            </w:r>
          </w:p>
        </w:tc>
        <w:tc>
          <w:tcPr>
            <w:tcW w:w="8818" w:type="dxa"/>
            <w:gridSpan w:val="2"/>
            <w:vMerge w:val="restart"/>
          </w:tcPr>
          <w:p w:rsidR="00FF7365" w:rsidRPr="00F90DA5" w:rsidRDefault="00FF7365" w:rsidP="00D14F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  природных условий на сельское хозяйство. География важнейших отраслей хозяйства.</w:t>
            </w:r>
          </w:p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Выявлять особенности пр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словий и ресурсов на развитие хозяйства района</w:t>
            </w:r>
            <w:r w:rsidR="005F4A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F7365" w:rsidRPr="00CA0C77" w:rsidRDefault="00FF7365" w:rsidP="00D14FA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FF7365" w:rsidRPr="00CA0C77" w:rsidRDefault="00FF7365" w:rsidP="00D14FA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FF7365" w:rsidTr="00743194">
        <w:trPr>
          <w:trHeight w:val="574"/>
        </w:trPr>
        <w:tc>
          <w:tcPr>
            <w:tcW w:w="774" w:type="dxa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38.</w:t>
            </w:r>
          </w:p>
        </w:tc>
        <w:tc>
          <w:tcPr>
            <w:tcW w:w="3699" w:type="dxa"/>
          </w:tcPr>
          <w:p w:rsidR="00FF7365" w:rsidRPr="00B87821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82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Проблемы и перспективы развития Поволжья.</w:t>
            </w:r>
          </w:p>
        </w:tc>
        <w:tc>
          <w:tcPr>
            <w:tcW w:w="8818" w:type="dxa"/>
            <w:gridSpan w:val="2"/>
            <w:vMerge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7365" w:rsidRPr="00CA0C77" w:rsidRDefault="00FF7365" w:rsidP="00D14FA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FF7365" w:rsidRPr="00CA0C77" w:rsidRDefault="00FF7365" w:rsidP="00D14FA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FF7365" w:rsidTr="00743194">
        <w:trPr>
          <w:trHeight w:val="145"/>
        </w:trPr>
        <w:tc>
          <w:tcPr>
            <w:tcW w:w="774" w:type="dxa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3699" w:type="dxa"/>
          </w:tcPr>
          <w:p w:rsidR="00FF7365" w:rsidRDefault="00FF7365" w:rsidP="00D14FA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Своеобразие ГП Урала.</w:t>
            </w:r>
          </w:p>
          <w:p w:rsidR="00FF7365" w:rsidRDefault="00FF7365" w:rsidP="00D14FA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65" w:rsidRPr="00743194" w:rsidRDefault="00743194" w:rsidP="0074319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условия и ресурсы, </w:t>
            </w:r>
            <w:r w:rsidR="00FF7365" w:rsidRPr="00396AD1">
              <w:rPr>
                <w:rFonts w:ascii="Times New Roman" w:hAnsi="Times New Roman" w:cs="Times New Roman"/>
                <w:sz w:val="24"/>
                <w:szCs w:val="24"/>
              </w:rPr>
              <w:t>их особенности. Пр</w:t>
            </w:r>
            <w:proofErr w:type="gramStart"/>
            <w:r w:rsidR="00FF7365" w:rsidRPr="00396AD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FF7365" w:rsidRPr="00396AD1">
              <w:rPr>
                <w:rFonts w:ascii="Times New Roman" w:hAnsi="Times New Roman" w:cs="Times New Roman"/>
                <w:sz w:val="24"/>
                <w:szCs w:val="24"/>
              </w:rPr>
              <w:t>абота.</w:t>
            </w:r>
          </w:p>
        </w:tc>
        <w:tc>
          <w:tcPr>
            <w:tcW w:w="8818" w:type="dxa"/>
            <w:gridSpan w:val="2"/>
          </w:tcPr>
          <w:p w:rsidR="00FF7365" w:rsidRPr="00F90DA5" w:rsidRDefault="00FF7365" w:rsidP="00D14F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и соседи района. Роль Урала в обеспечении связей европейской и азиатской частей России. Особенности природы.</w:t>
            </w:r>
          </w:p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характеристику ГП.</w:t>
            </w:r>
          </w:p>
        </w:tc>
        <w:tc>
          <w:tcPr>
            <w:tcW w:w="992" w:type="dxa"/>
          </w:tcPr>
          <w:p w:rsidR="00FF7365" w:rsidRPr="00CA0C77" w:rsidRDefault="00FF7365" w:rsidP="00D14FA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FF7365" w:rsidRPr="00CA0C77" w:rsidRDefault="00FF7365" w:rsidP="00D14FA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FF7365" w:rsidTr="00743194">
        <w:trPr>
          <w:trHeight w:val="145"/>
        </w:trPr>
        <w:tc>
          <w:tcPr>
            <w:tcW w:w="774" w:type="dxa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3699" w:type="dxa"/>
          </w:tcPr>
          <w:p w:rsidR="00FF7365" w:rsidRDefault="00FF7365" w:rsidP="00D14FA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Население.</w:t>
            </w:r>
            <w:r>
              <w:t xml:space="preserve"> </w:t>
            </w:r>
            <w:r w:rsidRPr="00396AD1">
              <w:rPr>
                <w:rFonts w:ascii="Times New Roman" w:hAnsi="Times New Roman" w:cs="Times New Roman"/>
                <w:sz w:val="24"/>
                <w:szCs w:val="24"/>
              </w:rPr>
              <w:t>Крупные города Урала</w:t>
            </w:r>
          </w:p>
          <w:p w:rsidR="00FF7365" w:rsidRDefault="00FF7365" w:rsidP="00D14FA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818" w:type="dxa"/>
            <w:gridSpan w:val="2"/>
          </w:tcPr>
          <w:p w:rsidR="00FF7365" w:rsidRDefault="00FF7365" w:rsidP="00D14FA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Численность. Национальный состав, специфика расселения, быт, занятия.</w:t>
            </w:r>
          </w:p>
          <w:p w:rsidR="00FF7365" w:rsidRPr="00F90DA5" w:rsidRDefault="00FF7365" w:rsidP="00D14F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Крупные города: Екатеринбург, Челябинск, Уфа, Пермь, Ижевск.</w:t>
            </w:r>
          </w:p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уровень урбанизации района</w:t>
            </w:r>
          </w:p>
        </w:tc>
        <w:tc>
          <w:tcPr>
            <w:tcW w:w="992" w:type="dxa"/>
          </w:tcPr>
          <w:p w:rsidR="00FF7365" w:rsidRPr="00CA0C77" w:rsidRDefault="00FF7365" w:rsidP="00D1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FF7365" w:rsidRPr="00CA0C77" w:rsidRDefault="00FF7365" w:rsidP="00D14FA6">
            <w:pPr>
              <w:rPr>
                <w:rFonts w:ascii="Times New Roman" w:hAnsi="Times New Roman" w:cs="Times New Roman"/>
              </w:rPr>
            </w:pPr>
          </w:p>
        </w:tc>
      </w:tr>
      <w:tr w:rsidR="00FF7365" w:rsidTr="00743194">
        <w:trPr>
          <w:trHeight w:val="145"/>
        </w:trPr>
        <w:tc>
          <w:tcPr>
            <w:tcW w:w="774" w:type="dxa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3699" w:type="dxa"/>
          </w:tcPr>
          <w:p w:rsidR="00FF7365" w:rsidRDefault="00FF7365" w:rsidP="00D14FA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развития хозяйства</w:t>
            </w:r>
          </w:p>
          <w:p w:rsidR="00FF7365" w:rsidRDefault="00FF7365" w:rsidP="00D14FA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818" w:type="dxa"/>
            <w:gridSpan w:val="2"/>
          </w:tcPr>
          <w:p w:rsidR="00FF7365" w:rsidRPr="00F90DA5" w:rsidRDefault="00FF7365" w:rsidP="00D14F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Урал – старейший горнопромышленный район России. Роль Урала в создании «атомного щита» Отрасли специализации и основные центры</w:t>
            </w:r>
          </w:p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Выделять отрасли специализации района и основные центры</w:t>
            </w:r>
          </w:p>
        </w:tc>
        <w:tc>
          <w:tcPr>
            <w:tcW w:w="992" w:type="dxa"/>
          </w:tcPr>
          <w:p w:rsidR="00FF7365" w:rsidRPr="00CA0C77" w:rsidRDefault="00FF7365" w:rsidP="00D1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FF7365" w:rsidRPr="00CA0C77" w:rsidRDefault="00FF7365" w:rsidP="00D14FA6">
            <w:pPr>
              <w:rPr>
                <w:rFonts w:ascii="Times New Roman" w:hAnsi="Times New Roman" w:cs="Times New Roman"/>
              </w:rPr>
            </w:pPr>
          </w:p>
        </w:tc>
      </w:tr>
      <w:tr w:rsidR="00FF7365" w:rsidTr="00743194">
        <w:trPr>
          <w:trHeight w:val="145"/>
        </w:trPr>
        <w:tc>
          <w:tcPr>
            <w:tcW w:w="774" w:type="dxa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3699" w:type="dxa"/>
          </w:tcPr>
          <w:p w:rsidR="00FF7365" w:rsidRPr="00743194" w:rsidRDefault="00FF7365" w:rsidP="0074319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97931">
              <w:rPr>
                <w:rFonts w:ascii="Times New Roman" w:hAnsi="Times New Roman" w:cs="Times New Roman"/>
                <w:sz w:val="24"/>
                <w:szCs w:val="24"/>
              </w:rPr>
              <w:t>Урал – экологически неблагополучный район</w:t>
            </w:r>
          </w:p>
        </w:tc>
        <w:tc>
          <w:tcPr>
            <w:tcW w:w="8818" w:type="dxa"/>
            <w:gridSpan w:val="2"/>
          </w:tcPr>
          <w:p w:rsidR="00FF7365" w:rsidRPr="00F90DA5" w:rsidRDefault="00FF7365" w:rsidP="00D14F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загрязнения окружающей среды.</w:t>
            </w:r>
          </w:p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проблемы и перспективы развития Урала</w:t>
            </w:r>
          </w:p>
        </w:tc>
        <w:tc>
          <w:tcPr>
            <w:tcW w:w="992" w:type="dxa"/>
          </w:tcPr>
          <w:p w:rsidR="00FF7365" w:rsidRPr="00CA0C77" w:rsidRDefault="00FF7365" w:rsidP="00D14FA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FF7365" w:rsidRPr="00CA0C77" w:rsidRDefault="00FF7365" w:rsidP="00D14FA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FF7365" w:rsidTr="00743194">
        <w:trPr>
          <w:trHeight w:val="145"/>
        </w:trPr>
        <w:tc>
          <w:tcPr>
            <w:tcW w:w="774" w:type="dxa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9" w:type="dxa"/>
          </w:tcPr>
          <w:p w:rsidR="00FF7365" w:rsidRDefault="00FF7365" w:rsidP="00D14FA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818" w:type="dxa"/>
            <w:gridSpan w:val="2"/>
          </w:tcPr>
          <w:p w:rsidR="00FF7365" w:rsidRPr="00F90DA5" w:rsidRDefault="00FF7365" w:rsidP="00D14F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ресурсов региона</w:t>
            </w:r>
          </w:p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оценивать ресурсы данного района</w:t>
            </w:r>
          </w:p>
        </w:tc>
        <w:tc>
          <w:tcPr>
            <w:tcW w:w="992" w:type="dxa"/>
          </w:tcPr>
          <w:p w:rsidR="00FF7365" w:rsidRPr="00CA0C77" w:rsidRDefault="00FF7365" w:rsidP="00D1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FF7365" w:rsidRPr="00CA0C77" w:rsidRDefault="00FF7365" w:rsidP="00D14FA6">
            <w:pPr>
              <w:rPr>
                <w:rFonts w:ascii="Times New Roman" w:hAnsi="Times New Roman" w:cs="Times New Roman"/>
              </w:rPr>
            </w:pPr>
          </w:p>
        </w:tc>
      </w:tr>
      <w:tr w:rsidR="00FF7365" w:rsidTr="00743194">
        <w:trPr>
          <w:trHeight w:val="145"/>
        </w:trPr>
        <w:tc>
          <w:tcPr>
            <w:tcW w:w="774" w:type="dxa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3699" w:type="dxa"/>
          </w:tcPr>
          <w:p w:rsidR="00FF7365" w:rsidRDefault="00FF7365" w:rsidP="00D14FA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Пространство Сибири.</w:t>
            </w:r>
          </w:p>
          <w:p w:rsidR="00FF7365" w:rsidRDefault="00FF7365" w:rsidP="00D14FA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818" w:type="dxa"/>
            <w:gridSpan w:val="2"/>
          </w:tcPr>
          <w:p w:rsidR="00FF7365" w:rsidRPr="00F90DA5" w:rsidRDefault="00FF7365" w:rsidP="00D14F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ГП. Особенности природы. Пр. условия и ресурсы. Особенности речной сети. Многолетняя мерзлота</w:t>
            </w:r>
          </w:p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и сравнивать положительные и отрицательные черты ГП районов.</w:t>
            </w:r>
          </w:p>
        </w:tc>
        <w:tc>
          <w:tcPr>
            <w:tcW w:w="992" w:type="dxa"/>
          </w:tcPr>
          <w:p w:rsidR="00FF7365" w:rsidRPr="00CA0C77" w:rsidRDefault="00FF7365" w:rsidP="00D14FA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FF7365" w:rsidRPr="00CA0C77" w:rsidRDefault="00FF7365" w:rsidP="00D14FA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FF7365" w:rsidTr="00743194">
        <w:trPr>
          <w:trHeight w:val="550"/>
        </w:trPr>
        <w:tc>
          <w:tcPr>
            <w:tcW w:w="774" w:type="dxa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9" w:type="dxa"/>
          </w:tcPr>
          <w:p w:rsidR="00FF7365" w:rsidRPr="00743194" w:rsidRDefault="00FF7365" w:rsidP="0074319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Заселение и освоение территории.</w:t>
            </w:r>
          </w:p>
        </w:tc>
        <w:tc>
          <w:tcPr>
            <w:tcW w:w="8818" w:type="dxa"/>
            <w:gridSpan w:val="2"/>
            <w:vMerge w:val="restart"/>
          </w:tcPr>
          <w:p w:rsidR="00FF7365" w:rsidRDefault="00FF7365" w:rsidP="00D14FA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национальный состав.</w:t>
            </w:r>
          </w:p>
          <w:p w:rsidR="00FF7365" w:rsidRPr="00F90DA5" w:rsidRDefault="00FF7365" w:rsidP="00D14F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Хозяйство. Отрасли специализации</w:t>
            </w:r>
          </w:p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Сравнивать на основе тематических карт природные условия и их влияние на специализацию отраслей хозяйства</w:t>
            </w:r>
          </w:p>
        </w:tc>
        <w:tc>
          <w:tcPr>
            <w:tcW w:w="992" w:type="dxa"/>
          </w:tcPr>
          <w:p w:rsidR="00FF7365" w:rsidRPr="00CA0C77" w:rsidRDefault="00FF7365" w:rsidP="00D1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FF7365" w:rsidRPr="00CA0C77" w:rsidRDefault="00FF7365" w:rsidP="00D14FA6">
            <w:pPr>
              <w:rPr>
                <w:rFonts w:ascii="Times New Roman" w:hAnsi="Times New Roman" w:cs="Times New Roman"/>
              </w:rPr>
            </w:pPr>
          </w:p>
        </w:tc>
      </w:tr>
      <w:tr w:rsidR="00FF7365" w:rsidTr="00743194">
        <w:trPr>
          <w:trHeight w:val="589"/>
        </w:trPr>
        <w:tc>
          <w:tcPr>
            <w:tcW w:w="774" w:type="dxa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3699" w:type="dxa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AD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Хозяйство. Отрасли специализации. Пр</w:t>
            </w:r>
            <w:proofErr w:type="gramStart"/>
            <w:r w:rsidRPr="00396AD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396AD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абота.</w:t>
            </w:r>
          </w:p>
        </w:tc>
        <w:tc>
          <w:tcPr>
            <w:tcW w:w="8818" w:type="dxa"/>
            <w:gridSpan w:val="2"/>
            <w:vMerge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7365" w:rsidRPr="00CA0C77" w:rsidRDefault="00FF7365" w:rsidP="00D1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FF7365" w:rsidRPr="00CA0C77" w:rsidRDefault="00FF7365" w:rsidP="00D14FA6">
            <w:pPr>
              <w:rPr>
                <w:rFonts w:ascii="Times New Roman" w:hAnsi="Times New Roman" w:cs="Times New Roman"/>
              </w:rPr>
            </w:pPr>
          </w:p>
        </w:tc>
      </w:tr>
      <w:tr w:rsidR="00FF7365" w:rsidTr="00743194">
        <w:trPr>
          <w:trHeight w:val="903"/>
        </w:trPr>
        <w:tc>
          <w:tcPr>
            <w:tcW w:w="774" w:type="dxa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9" w:type="dxa"/>
          </w:tcPr>
          <w:p w:rsidR="00FF7365" w:rsidRDefault="00FF7365" w:rsidP="00D14FA6">
            <w:pPr>
              <w:pStyle w:val="a5"/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</w:pPr>
            <w:r w:rsidRPr="00FC3C48">
              <w:rPr>
                <w:rFonts w:ascii="Times New Roman" w:hAnsi="Times New Roman" w:cs="Times New Roman"/>
                <w:sz w:val="24"/>
                <w:szCs w:val="24"/>
              </w:rPr>
              <w:t>Западная Сибирь – гл</w:t>
            </w:r>
            <w:proofErr w:type="gramStart"/>
            <w:r w:rsidRPr="00FC3C48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FC3C48">
              <w:rPr>
                <w:rFonts w:ascii="Times New Roman" w:hAnsi="Times New Roman" w:cs="Times New Roman"/>
                <w:sz w:val="24"/>
                <w:szCs w:val="24"/>
              </w:rPr>
              <w:t>опливная база страны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18" w:type="dxa"/>
            <w:gridSpan w:val="2"/>
            <w:vMerge w:val="restart"/>
          </w:tcPr>
          <w:p w:rsidR="00FF7365" w:rsidRPr="00F90DA5" w:rsidRDefault="00FF7365" w:rsidP="00D14F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отраслей хозяйства. Отрасли специализации и крупные центры</w:t>
            </w:r>
          </w:p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Выделять отрасли специализации и крупные промышленные центры</w:t>
            </w:r>
          </w:p>
        </w:tc>
        <w:tc>
          <w:tcPr>
            <w:tcW w:w="992" w:type="dxa"/>
          </w:tcPr>
          <w:p w:rsidR="00FF7365" w:rsidRPr="00CA0C77" w:rsidRDefault="00FF7365" w:rsidP="00D14FA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FF7365" w:rsidRPr="00CA0C77" w:rsidRDefault="00FF7365" w:rsidP="00D14FA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FF7365" w:rsidTr="00743194">
        <w:trPr>
          <w:trHeight w:val="323"/>
        </w:trPr>
        <w:tc>
          <w:tcPr>
            <w:tcW w:w="774" w:type="dxa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3699" w:type="dxa"/>
          </w:tcPr>
          <w:p w:rsidR="00FF7365" w:rsidRPr="00FC3C48" w:rsidRDefault="00FF7365" w:rsidP="0074319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96AD1">
              <w:rPr>
                <w:rFonts w:ascii="Times New Roman" w:hAnsi="Times New Roman" w:cs="Times New Roman"/>
                <w:sz w:val="24"/>
                <w:szCs w:val="24"/>
              </w:rPr>
              <w:t>Особенности АПК. Крупные города.</w:t>
            </w:r>
          </w:p>
        </w:tc>
        <w:tc>
          <w:tcPr>
            <w:tcW w:w="8818" w:type="dxa"/>
            <w:gridSpan w:val="2"/>
            <w:vMerge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7365" w:rsidRPr="00CA0C77" w:rsidRDefault="00FF7365" w:rsidP="00D14FA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FF7365" w:rsidRPr="00CA0C77" w:rsidRDefault="00FF7365" w:rsidP="00D14FA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FF7365" w:rsidTr="00743194">
        <w:trPr>
          <w:trHeight w:val="145"/>
        </w:trPr>
        <w:tc>
          <w:tcPr>
            <w:tcW w:w="774" w:type="dxa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3699" w:type="dxa"/>
          </w:tcPr>
          <w:p w:rsidR="00FF7365" w:rsidRPr="00FC3C48" w:rsidRDefault="00FF7365" w:rsidP="00D14FA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C3C48">
              <w:rPr>
                <w:rFonts w:ascii="Times New Roman" w:hAnsi="Times New Roman" w:cs="Times New Roman"/>
                <w:sz w:val="24"/>
                <w:szCs w:val="24"/>
              </w:rPr>
              <w:t>Восточная Сибирь</w:t>
            </w:r>
          </w:p>
          <w:p w:rsidR="00FF7365" w:rsidRDefault="00FF7365" w:rsidP="00D14FA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818" w:type="dxa"/>
            <w:gridSpan w:val="2"/>
          </w:tcPr>
          <w:p w:rsidR="00FF7365" w:rsidRPr="00F90DA5" w:rsidRDefault="00FF7365" w:rsidP="00D14F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пр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словий и ресурсов. Озеро Байкал – объект Всемирного природного наследия</w:t>
            </w:r>
          </w:p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 и закономерности размещения географических объектов</w:t>
            </w:r>
          </w:p>
        </w:tc>
        <w:tc>
          <w:tcPr>
            <w:tcW w:w="992" w:type="dxa"/>
          </w:tcPr>
          <w:p w:rsidR="00FF7365" w:rsidRPr="00CA0C77" w:rsidRDefault="00FF7365" w:rsidP="00D14FA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FF7365" w:rsidRPr="00CA0C77" w:rsidRDefault="00FF7365" w:rsidP="00D14FA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FF7365" w:rsidTr="00743194">
        <w:trPr>
          <w:trHeight w:val="145"/>
        </w:trPr>
        <w:tc>
          <w:tcPr>
            <w:tcW w:w="774" w:type="dxa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3699" w:type="dxa"/>
          </w:tcPr>
          <w:p w:rsidR="00FF7365" w:rsidRPr="00FC3C48" w:rsidRDefault="00FF7365" w:rsidP="00D14FA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Восточная Сибирь. П</w:t>
            </w:r>
            <w:r w:rsidRPr="00FC3C48">
              <w:rPr>
                <w:rFonts w:ascii="Times New Roman" w:hAnsi="Times New Roman" w:cs="Times New Roman"/>
                <w:sz w:val="24"/>
                <w:szCs w:val="24"/>
              </w:rPr>
              <w:t>ромышленный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7365" w:rsidRDefault="00FF7365" w:rsidP="00D14FA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818" w:type="dxa"/>
            <w:gridSpan w:val="2"/>
          </w:tcPr>
          <w:p w:rsidR="00FF7365" w:rsidRPr="00F90DA5" w:rsidRDefault="00FF7365" w:rsidP="00D14FA6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Постиндустриальная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ВС. Крупные города: Иркутск, Норильск, Красноярск. Проблемы и перспективы развития</w:t>
            </w:r>
          </w:p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на карте крупные города и наносить на к.к.</w:t>
            </w:r>
          </w:p>
        </w:tc>
        <w:tc>
          <w:tcPr>
            <w:tcW w:w="992" w:type="dxa"/>
          </w:tcPr>
          <w:p w:rsidR="00FF7365" w:rsidRPr="00CA0C77" w:rsidRDefault="00FF7365" w:rsidP="00D1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FF7365" w:rsidRPr="00CA0C77" w:rsidRDefault="00FF7365" w:rsidP="00D14FA6">
            <w:pPr>
              <w:rPr>
                <w:rFonts w:ascii="Times New Roman" w:hAnsi="Times New Roman" w:cs="Times New Roman"/>
              </w:rPr>
            </w:pPr>
          </w:p>
        </w:tc>
      </w:tr>
      <w:tr w:rsidR="00FF7365" w:rsidTr="00743194">
        <w:trPr>
          <w:trHeight w:val="145"/>
        </w:trPr>
        <w:tc>
          <w:tcPr>
            <w:tcW w:w="774" w:type="dxa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51.</w:t>
            </w:r>
          </w:p>
        </w:tc>
        <w:tc>
          <w:tcPr>
            <w:tcW w:w="3699" w:type="dxa"/>
          </w:tcPr>
          <w:p w:rsidR="00FF7365" w:rsidRPr="00FC3C48" w:rsidRDefault="00FF7365" w:rsidP="00D14FA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C3C48">
              <w:rPr>
                <w:rFonts w:ascii="Times New Roman" w:hAnsi="Times New Roman" w:cs="Times New Roman"/>
                <w:sz w:val="24"/>
                <w:szCs w:val="24"/>
              </w:rPr>
              <w:t>Уникальность географического положения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Дальнего Востока</w:t>
            </w:r>
          </w:p>
          <w:p w:rsidR="00FF7365" w:rsidRDefault="00FF7365" w:rsidP="00D14FA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818" w:type="dxa"/>
            <w:gridSpan w:val="2"/>
            <w:vMerge w:val="restart"/>
          </w:tcPr>
          <w:p w:rsidR="00FF7365" w:rsidRDefault="00FF7365" w:rsidP="00D14FA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и соседи района. Геологическая «молодость» района.</w:t>
            </w:r>
          </w:p>
          <w:p w:rsidR="00FF7365" w:rsidRPr="00F90DA5" w:rsidRDefault="00FF7365" w:rsidP="00D14F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Вулканизм. ПИ. Уссурийская тайга уникальный природный комплекс</w:t>
            </w:r>
          </w:p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Выделять природные контрасты. Выявлять уникальность растительного и животного мир</w:t>
            </w:r>
          </w:p>
          <w:p w:rsidR="00FF7365" w:rsidRPr="00F90DA5" w:rsidRDefault="00FF7365" w:rsidP="00D14F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Исследователи ДВ. Основные отрасли специализации. Значение морского транспорта</w:t>
            </w:r>
          </w:p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взаимодействие природы и человека. Формулировать, аргументировать и отстаивать свое мнение</w:t>
            </w:r>
          </w:p>
        </w:tc>
        <w:tc>
          <w:tcPr>
            <w:tcW w:w="992" w:type="dxa"/>
          </w:tcPr>
          <w:p w:rsidR="00FF7365" w:rsidRPr="00CA0C77" w:rsidRDefault="00FF7365" w:rsidP="00D1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FF7365" w:rsidRPr="00CA0C77" w:rsidRDefault="00FF7365" w:rsidP="00D14FA6">
            <w:pPr>
              <w:rPr>
                <w:rFonts w:ascii="Times New Roman" w:hAnsi="Times New Roman" w:cs="Times New Roman"/>
              </w:rPr>
            </w:pPr>
          </w:p>
        </w:tc>
      </w:tr>
      <w:tr w:rsidR="00FF7365" w:rsidTr="00743194">
        <w:trPr>
          <w:trHeight w:val="696"/>
        </w:trPr>
        <w:tc>
          <w:tcPr>
            <w:tcW w:w="774" w:type="dxa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  <w:p w:rsidR="00FF7365" w:rsidRDefault="00FF7365" w:rsidP="007431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9" w:type="dxa"/>
          </w:tcPr>
          <w:p w:rsidR="00FF7365" w:rsidRDefault="00FF7365" w:rsidP="00D14FA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развития территории</w:t>
            </w:r>
          </w:p>
          <w:p w:rsidR="00FF7365" w:rsidRPr="00396AD1" w:rsidRDefault="00FF7365" w:rsidP="00D14FA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18" w:type="dxa"/>
            <w:gridSpan w:val="2"/>
            <w:vMerge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7365" w:rsidRPr="00CA0C77" w:rsidRDefault="00FF7365" w:rsidP="00D14FA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FF7365" w:rsidRPr="00CA0C77" w:rsidRDefault="00FF7365" w:rsidP="00D14FA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FF7365" w:rsidTr="00743194">
        <w:trPr>
          <w:trHeight w:val="918"/>
        </w:trPr>
        <w:tc>
          <w:tcPr>
            <w:tcW w:w="774" w:type="dxa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3699" w:type="dxa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AD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Основные отрасли специализации. Пр</w:t>
            </w:r>
            <w:proofErr w:type="gramStart"/>
            <w:r w:rsidRPr="00396AD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396AD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абота.</w:t>
            </w:r>
          </w:p>
        </w:tc>
        <w:tc>
          <w:tcPr>
            <w:tcW w:w="8818" w:type="dxa"/>
            <w:gridSpan w:val="2"/>
            <w:vMerge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7365" w:rsidRPr="00CA0C77" w:rsidRDefault="00FF7365" w:rsidP="00D14FA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FF7365" w:rsidRPr="00CA0C77" w:rsidRDefault="00FF7365" w:rsidP="00D14FA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FF7365" w:rsidTr="00743194">
        <w:trPr>
          <w:trHeight w:val="965"/>
        </w:trPr>
        <w:tc>
          <w:tcPr>
            <w:tcW w:w="774" w:type="dxa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9" w:type="dxa"/>
          </w:tcPr>
          <w:p w:rsidR="00FF7365" w:rsidRDefault="00FF7365" w:rsidP="00D14FA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 и перспективы развития ДВ</w:t>
            </w:r>
          </w:p>
          <w:p w:rsidR="00FF7365" w:rsidRPr="00396AD1" w:rsidRDefault="00FF7365" w:rsidP="00D14FA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18" w:type="dxa"/>
            <w:gridSpan w:val="2"/>
          </w:tcPr>
          <w:p w:rsidR="00FF7365" w:rsidRPr="00F90DA5" w:rsidRDefault="00FF7365" w:rsidP="00D14F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 – далекая периферия или «Тихоокеанский фасад России?». Внешние связи </w:t>
            </w:r>
            <w:r w:rsidRPr="00FF7365">
              <w:rPr>
                <w:rFonts w:ascii="Times New Roman" w:hAnsi="Times New Roman" w:cs="Times New Roman"/>
                <w:sz w:val="24"/>
                <w:szCs w:val="24"/>
              </w:rPr>
              <w:t>региона</w:t>
            </w:r>
          </w:p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информационных технологий</w:t>
            </w:r>
          </w:p>
        </w:tc>
        <w:tc>
          <w:tcPr>
            <w:tcW w:w="992" w:type="dxa"/>
          </w:tcPr>
          <w:p w:rsidR="00FF7365" w:rsidRPr="00CA0C77" w:rsidRDefault="00FF7365" w:rsidP="00D1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FF7365" w:rsidRPr="00CA0C77" w:rsidRDefault="00FF7365" w:rsidP="00D14FA6">
            <w:pPr>
              <w:rPr>
                <w:rFonts w:ascii="Times New Roman" w:hAnsi="Times New Roman" w:cs="Times New Roman"/>
              </w:rPr>
            </w:pPr>
          </w:p>
        </w:tc>
      </w:tr>
      <w:tr w:rsidR="00FF7365" w:rsidTr="00743194">
        <w:trPr>
          <w:trHeight w:val="587"/>
        </w:trPr>
        <w:tc>
          <w:tcPr>
            <w:tcW w:w="774" w:type="dxa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3699" w:type="dxa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AD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Повто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рение и обобщение темы «Азиатска</w:t>
            </w:r>
            <w:r w:rsidRPr="00396AD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я часть России»</w:t>
            </w:r>
          </w:p>
        </w:tc>
        <w:tc>
          <w:tcPr>
            <w:tcW w:w="8818" w:type="dxa"/>
            <w:gridSpan w:val="2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7365" w:rsidRPr="00CA0C77" w:rsidRDefault="00FF7365" w:rsidP="00D1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FF7365" w:rsidRPr="00CA0C77" w:rsidRDefault="00FF7365" w:rsidP="00D14FA6">
            <w:pPr>
              <w:rPr>
                <w:rFonts w:ascii="Times New Roman" w:hAnsi="Times New Roman" w:cs="Times New Roman"/>
              </w:rPr>
            </w:pPr>
          </w:p>
        </w:tc>
      </w:tr>
      <w:tr w:rsidR="00FF7365" w:rsidTr="00743194">
        <w:trPr>
          <w:trHeight w:val="145"/>
        </w:trPr>
        <w:tc>
          <w:tcPr>
            <w:tcW w:w="774" w:type="dxa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3699" w:type="dxa"/>
          </w:tcPr>
          <w:p w:rsidR="00FF7365" w:rsidRDefault="00FF7365" w:rsidP="00DA42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26BF6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  <w:r w:rsidR="00DA42C6">
              <w:rPr>
                <w:rFonts w:ascii="Times New Roman" w:hAnsi="Times New Roman" w:cs="Times New Roman"/>
                <w:sz w:val="24"/>
                <w:szCs w:val="24"/>
              </w:rPr>
              <w:t xml:space="preserve"> Красноярского края.</w:t>
            </w:r>
            <w:r w:rsidRPr="00726BF6">
              <w:rPr>
                <w:rFonts w:ascii="Times New Roman" w:hAnsi="Times New Roman" w:cs="Times New Roman"/>
                <w:sz w:val="24"/>
                <w:szCs w:val="24"/>
              </w:rPr>
              <w:t>. Особенности физико-географического положения.</w:t>
            </w:r>
          </w:p>
        </w:tc>
        <w:tc>
          <w:tcPr>
            <w:tcW w:w="8818" w:type="dxa"/>
            <w:gridSpan w:val="2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ГП. Особенности природы. Пр. условия и ресурсы. Особенности речной сети</w:t>
            </w:r>
          </w:p>
          <w:p w:rsidR="00FF7365" w:rsidRDefault="00FF7365" w:rsidP="00D14FA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характеристику ГП. Выделять крупные промышленные центры.</w:t>
            </w:r>
          </w:p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7365" w:rsidRPr="00CA0C77" w:rsidRDefault="00FF7365" w:rsidP="00D1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FF7365" w:rsidRPr="00CA0C77" w:rsidRDefault="00FF7365" w:rsidP="00D14FA6">
            <w:pPr>
              <w:rPr>
                <w:rFonts w:ascii="Times New Roman" w:hAnsi="Times New Roman" w:cs="Times New Roman"/>
              </w:rPr>
            </w:pPr>
          </w:p>
        </w:tc>
      </w:tr>
      <w:tr w:rsidR="00FF7365" w:rsidTr="00743194">
        <w:trPr>
          <w:trHeight w:val="145"/>
        </w:trPr>
        <w:tc>
          <w:tcPr>
            <w:tcW w:w="774" w:type="dxa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3699" w:type="dxa"/>
          </w:tcPr>
          <w:p w:rsidR="00FF7365" w:rsidRDefault="00FF7365" w:rsidP="00D14FA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26BF6">
              <w:rPr>
                <w:rFonts w:ascii="Times New Roman" w:hAnsi="Times New Roman" w:cs="Times New Roman"/>
                <w:sz w:val="24"/>
                <w:szCs w:val="24"/>
              </w:rPr>
              <w:t>Рельеф и полезные ископаемые.</w:t>
            </w:r>
          </w:p>
        </w:tc>
        <w:tc>
          <w:tcPr>
            <w:tcW w:w="8818" w:type="dxa"/>
            <w:gridSpan w:val="2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ГП. Особенности природы. Пр. условия и ресурсы. Особенности речной сети</w:t>
            </w:r>
          </w:p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Выявлять особенности пр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словий и ресурсов на развитие хозяйства района</w:t>
            </w:r>
          </w:p>
        </w:tc>
        <w:tc>
          <w:tcPr>
            <w:tcW w:w="992" w:type="dxa"/>
          </w:tcPr>
          <w:p w:rsidR="00FF7365" w:rsidRPr="00CA0C77" w:rsidRDefault="00FF7365" w:rsidP="00D1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FF7365" w:rsidRPr="00CA0C77" w:rsidRDefault="00FF7365" w:rsidP="00D14FA6">
            <w:pPr>
              <w:rPr>
                <w:rFonts w:ascii="Times New Roman" w:hAnsi="Times New Roman" w:cs="Times New Roman"/>
              </w:rPr>
            </w:pPr>
          </w:p>
        </w:tc>
      </w:tr>
      <w:tr w:rsidR="00FF7365" w:rsidTr="00743194">
        <w:trPr>
          <w:trHeight w:val="145"/>
        </w:trPr>
        <w:tc>
          <w:tcPr>
            <w:tcW w:w="774" w:type="dxa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3699" w:type="dxa"/>
          </w:tcPr>
          <w:p w:rsidR="00FF7365" w:rsidRDefault="00FF7365" w:rsidP="00D14FA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26BF6">
              <w:rPr>
                <w:rFonts w:ascii="Times New Roman" w:hAnsi="Times New Roman" w:cs="Times New Roman"/>
                <w:sz w:val="24"/>
                <w:szCs w:val="24"/>
              </w:rPr>
              <w:t>Внутренние воды. Реки. Пр</w:t>
            </w:r>
            <w:proofErr w:type="gramStart"/>
            <w:r w:rsidRPr="00726BF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26BF6">
              <w:rPr>
                <w:rFonts w:ascii="Times New Roman" w:hAnsi="Times New Roman" w:cs="Times New Roman"/>
                <w:sz w:val="24"/>
                <w:szCs w:val="24"/>
              </w:rPr>
              <w:t>абота.</w:t>
            </w:r>
          </w:p>
        </w:tc>
        <w:tc>
          <w:tcPr>
            <w:tcW w:w="8818" w:type="dxa"/>
            <w:gridSpan w:val="2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ГП. Особенности природы. Пр. условия и ресурсы. Особенности речной сети</w:t>
            </w:r>
          </w:p>
        </w:tc>
        <w:tc>
          <w:tcPr>
            <w:tcW w:w="992" w:type="dxa"/>
          </w:tcPr>
          <w:p w:rsidR="00FF7365" w:rsidRPr="00CA0C77" w:rsidRDefault="00FF7365" w:rsidP="00D1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FF7365" w:rsidRPr="00CA0C77" w:rsidRDefault="00FF7365" w:rsidP="00D14FA6">
            <w:pPr>
              <w:rPr>
                <w:rFonts w:ascii="Times New Roman" w:hAnsi="Times New Roman" w:cs="Times New Roman"/>
              </w:rPr>
            </w:pPr>
          </w:p>
        </w:tc>
      </w:tr>
      <w:tr w:rsidR="00FF7365" w:rsidTr="00743194">
        <w:trPr>
          <w:trHeight w:val="145"/>
        </w:trPr>
        <w:tc>
          <w:tcPr>
            <w:tcW w:w="774" w:type="dxa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3699" w:type="dxa"/>
          </w:tcPr>
          <w:p w:rsidR="00FF7365" w:rsidRDefault="00FF7365" w:rsidP="00D14FA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26BF6">
              <w:rPr>
                <w:rFonts w:ascii="Times New Roman" w:hAnsi="Times New Roman" w:cs="Times New Roman"/>
                <w:sz w:val="24"/>
                <w:szCs w:val="24"/>
              </w:rPr>
              <w:t>Почвы. Охрана природы родного края.</w:t>
            </w:r>
          </w:p>
        </w:tc>
        <w:tc>
          <w:tcPr>
            <w:tcW w:w="8818" w:type="dxa"/>
            <w:gridSpan w:val="2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BF6">
              <w:rPr>
                <w:rFonts w:ascii="Times New Roman" w:hAnsi="Times New Roman" w:cs="Times New Roman"/>
                <w:sz w:val="24"/>
                <w:szCs w:val="24"/>
              </w:rPr>
              <w:t>Почвы. Охрана природы родного края.</w:t>
            </w:r>
          </w:p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взаимодействие природы и человека.</w:t>
            </w:r>
          </w:p>
        </w:tc>
        <w:tc>
          <w:tcPr>
            <w:tcW w:w="992" w:type="dxa"/>
          </w:tcPr>
          <w:p w:rsidR="00FF7365" w:rsidRPr="00CA0C77" w:rsidRDefault="00FF7365" w:rsidP="00D1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FF7365" w:rsidRPr="00CA0C77" w:rsidRDefault="00FF7365" w:rsidP="00D14FA6">
            <w:pPr>
              <w:rPr>
                <w:rFonts w:ascii="Times New Roman" w:hAnsi="Times New Roman" w:cs="Times New Roman"/>
              </w:rPr>
            </w:pPr>
          </w:p>
        </w:tc>
      </w:tr>
      <w:tr w:rsidR="00FF7365" w:rsidTr="00743194">
        <w:trPr>
          <w:trHeight w:val="145"/>
        </w:trPr>
        <w:tc>
          <w:tcPr>
            <w:tcW w:w="774" w:type="dxa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3699" w:type="dxa"/>
          </w:tcPr>
          <w:p w:rsidR="00FF7365" w:rsidRDefault="00FF7365" w:rsidP="00D14FA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26BF6">
              <w:rPr>
                <w:rFonts w:ascii="Times New Roman" w:hAnsi="Times New Roman" w:cs="Times New Roman"/>
                <w:sz w:val="24"/>
                <w:szCs w:val="24"/>
              </w:rPr>
              <w:t>Население и хозяйственное освоение. Города.</w:t>
            </w:r>
          </w:p>
        </w:tc>
        <w:tc>
          <w:tcPr>
            <w:tcW w:w="8818" w:type="dxa"/>
            <w:gridSpan w:val="2"/>
          </w:tcPr>
          <w:p w:rsidR="00FF7365" w:rsidRDefault="00FF7365" w:rsidP="00D14FA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национальный состав.</w:t>
            </w:r>
          </w:p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Крупные города.</w:t>
            </w:r>
          </w:p>
        </w:tc>
        <w:tc>
          <w:tcPr>
            <w:tcW w:w="992" w:type="dxa"/>
          </w:tcPr>
          <w:p w:rsidR="00FF7365" w:rsidRPr="00CA0C77" w:rsidRDefault="00FF7365" w:rsidP="00D1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FF7365" w:rsidRPr="00CA0C77" w:rsidRDefault="00FF7365" w:rsidP="00D14FA6">
            <w:pPr>
              <w:rPr>
                <w:rFonts w:ascii="Times New Roman" w:hAnsi="Times New Roman" w:cs="Times New Roman"/>
              </w:rPr>
            </w:pPr>
          </w:p>
        </w:tc>
      </w:tr>
      <w:tr w:rsidR="00FF7365" w:rsidTr="00743194">
        <w:trPr>
          <w:trHeight w:val="145"/>
        </w:trPr>
        <w:tc>
          <w:tcPr>
            <w:tcW w:w="774" w:type="dxa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3699" w:type="dxa"/>
          </w:tcPr>
          <w:p w:rsidR="00FF7365" w:rsidRDefault="00FF7365" w:rsidP="00D14FA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26BF6">
              <w:rPr>
                <w:rFonts w:ascii="Times New Roman" w:hAnsi="Times New Roman" w:cs="Times New Roman"/>
                <w:sz w:val="24"/>
                <w:szCs w:val="24"/>
              </w:rPr>
              <w:t>Особенности хозяйства. Промышленность.</w:t>
            </w:r>
          </w:p>
        </w:tc>
        <w:tc>
          <w:tcPr>
            <w:tcW w:w="8818" w:type="dxa"/>
            <w:gridSpan w:val="2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отраслей хозяйства. Отрасли специализации и крупные центры</w:t>
            </w:r>
          </w:p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Сравнивать на основе тематических карт природные условия и их влияние на специализацию отраслей хозяйства</w:t>
            </w:r>
          </w:p>
        </w:tc>
        <w:tc>
          <w:tcPr>
            <w:tcW w:w="992" w:type="dxa"/>
          </w:tcPr>
          <w:p w:rsidR="00FF7365" w:rsidRPr="00CA0C77" w:rsidRDefault="00FF7365" w:rsidP="00D1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FF7365" w:rsidRPr="00CA0C77" w:rsidRDefault="00FF7365" w:rsidP="00D14FA6">
            <w:pPr>
              <w:rPr>
                <w:rFonts w:ascii="Times New Roman" w:hAnsi="Times New Roman" w:cs="Times New Roman"/>
              </w:rPr>
            </w:pPr>
          </w:p>
        </w:tc>
      </w:tr>
      <w:tr w:rsidR="00FF7365" w:rsidTr="00743194">
        <w:trPr>
          <w:trHeight w:val="145"/>
        </w:trPr>
        <w:tc>
          <w:tcPr>
            <w:tcW w:w="774" w:type="dxa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3699" w:type="dxa"/>
          </w:tcPr>
          <w:p w:rsidR="00FF7365" w:rsidRDefault="00FF7365" w:rsidP="00D14FA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26BF6">
              <w:rPr>
                <w:rFonts w:ascii="Times New Roman" w:hAnsi="Times New Roman" w:cs="Times New Roman"/>
                <w:sz w:val="24"/>
                <w:szCs w:val="24"/>
              </w:rPr>
              <w:t>АПК региона.</w:t>
            </w:r>
          </w:p>
        </w:tc>
        <w:tc>
          <w:tcPr>
            <w:tcW w:w="8818" w:type="dxa"/>
            <w:gridSpan w:val="2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отрасли специализации.</w:t>
            </w:r>
          </w:p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7365" w:rsidRPr="00CA0C77" w:rsidRDefault="00FF7365" w:rsidP="00D1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FF7365" w:rsidRPr="00CA0C77" w:rsidRDefault="00FF7365" w:rsidP="00D14FA6">
            <w:pPr>
              <w:rPr>
                <w:rFonts w:ascii="Times New Roman" w:hAnsi="Times New Roman" w:cs="Times New Roman"/>
              </w:rPr>
            </w:pPr>
          </w:p>
        </w:tc>
      </w:tr>
      <w:tr w:rsidR="00FF7365" w:rsidTr="00743194">
        <w:trPr>
          <w:trHeight w:val="145"/>
        </w:trPr>
        <w:tc>
          <w:tcPr>
            <w:tcW w:w="774" w:type="dxa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3699" w:type="dxa"/>
          </w:tcPr>
          <w:p w:rsidR="00FF7365" w:rsidRDefault="00FF7365" w:rsidP="00D14FA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</w:p>
        </w:tc>
        <w:tc>
          <w:tcPr>
            <w:tcW w:w="8818" w:type="dxa"/>
            <w:gridSpan w:val="2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7365" w:rsidRPr="00CA0C77" w:rsidRDefault="00FF7365" w:rsidP="00D1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FF7365" w:rsidRPr="00CA0C77" w:rsidRDefault="00FF7365" w:rsidP="00D14FA6">
            <w:pPr>
              <w:rPr>
                <w:rFonts w:ascii="Times New Roman" w:hAnsi="Times New Roman" w:cs="Times New Roman"/>
              </w:rPr>
            </w:pPr>
          </w:p>
        </w:tc>
      </w:tr>
      <w:tr w:rsidR="00FF7365" w:rsidTr="00743194">
        <w:trPr>
          <w:trHeight w:val="1422"/>
        </w:trPr>
        <w:tc>
          <w:tcPr>
            <w:tcW w:w="774" w:type="dxa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64.</w:t>
            </w:r>
          </w:p>
        </w:tc>
        <w:tc>
          <w:tcPr>
            <w:tcW w:w="3699" w:type="dxa"/>
          </w:tcPr>
          <w:p w:rsidR="00FF7365" w:rsidRDefault="00FF7365" w:rsidP="00D14FA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Соседи России</w:t>
            </w:r>
          </w:p>
          <w:p w:rsidR="00FF7365" w:rsidRPr="00FC3C48" w:rsidRDefault="00FF7365" w:rsidP="00D14FA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C3C48">
              <w:rPr>
                <w:rFonts w:ascii="Times New Roman" w:hAnsi="Times New Roman" w:cs="Times New Roman"/>
                <w:sz w:val="24"/>
                <w:szCs w:val="24"/>
              </w:rPr>
              <w:t>Место России в мире</w:t>
            </w:r>
          </w:p>
          <w:p w:rsidR="00FF7365" w:rsidRDefault="00FF7365" w:rsidP="00D14FA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818" w:type="dxa"/>
            <w:gridSpan w:val="2"/>
          </w:tcPr>
          <w:p w:rsidR="00FF7365" w:rsidRPr="00F90DA5" w:rsidRDefault="00FF7365" w:rsidP="00D14F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Соседи России и взаимоотношения с ними</w:t>
            </w:r>
          </w:p>
          <w:p w:rsidR="00FF7365" w:rsidRPr="00F90DA5" w:rsidRDefault="00FF7365" w:rsidP="00D14F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в системе международного географического разделения труда</w:t>
            </w:r>
          </w:p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навыки работы с картами и текстом учебника</w:t>
            </w:r>
          </w:p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по статистически данным и тематическим картам место и роль России в системе международного разделения труда</w:t>
            </w:r>
          </w:p>
        </w:tc>
        <w:tc>
          <w:tcPr>
            <w:tcW w:w="992" w:type="dxa"/>
          </w:tcPr>
          <w:p w:rsidR="00FF7365" w:rsidRPr="00CA0C77" w:rsidRDefault="00FF7365" w:rsidP="00D14FA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FF7365" w:rsidRPr="00CA0C77" w:rsidRDefault="00FF7365" w:rsidP="00D14FA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FF7365" w:rsidTr="00743194">
        <w:trPr>
          <w:trHeight w:val="846"/>
        </w:trPr>
        <w:tc>
          <w:tcPr>
            <w:tcW w:w="774" w:type="dxa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3699" w:type="dxa"/>
          </w:tcPr>
          <w:p w:rsidR="00FF7365" w:rsidRDefault="00FF7365" w:rsidP="00D14FA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Взаимосвязи России с другими странами</w:t>
            </w:r>
          </w:p>
          <w:p w:rsidR="00FF7365" w:rsidRDefault="00FF7365" w:rsidP="00D14FA6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818" w:type="dxa"/>
            <w:gridSpan w:val="2"/>
          </w:tcPr>
          <w:p w:rsidR="00FF7365" w:rsidRPr="00F90DA5" w:rsidRDefault="00FF7365" w:rsidP="00D14F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Экономические, культурные, информационные, политические связи России со странами ближнего и дальнего зарубежья</w:t>
            </w:r>
          </w:p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структуру внешней торговли</w:t>
            </w:r>
          </w:p>
        </w:tc>
        <w:tc>
          <w:tcPr>
            <w:tcW w:w="992" w:type="dxa"/>
          </w:tcPr>
          <w:p w:rsidR="00FF7365" w:rsidRPr="00CA0C77" w:rsidRDefault="00FF7365" w:rsidP="00D1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FF7365" w:rsidRPr="00CA0C77" w:rsidRDefault="00FF7365" w:rsidP="00D14FA6">
            <w:pPr>
              <w:rPr>
                <w:rFonts w:ascii="Times New Roman" w:hAnsi="Times New Roman" w:cs="Times New Roman"/>
              </w:rPr>
            </w:pPr>
          </w:p>
        </w:tc>
      </w:tr>
      <w:tr w:rsidR="00FF7365" w:rsidTr="00743194">
        <w:trPr>
          <w:trHeight w:val="940"/>
        </w:trPr>
        <w:tc>
          <w:tcPr>
            <w:tcW w:w="774" w:type="dxa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3699" w:type="dxa"/>
          </w:tcPr>
          <w:p w:rsidR="00FF7365" w:rsidRPr="00FF7365" w:rsidRDefault="00FF7365" w:rsidP="00FF736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внешних экономических связей с другими государствами</w:t>
            </w:r>
          </w:p>
        </w:tc>
        <w:tc>
          <w:tcPr>
            <w:tcW w:w="8818" w:type="dxa"/>
            <w:gridSpan w:val="2"/>
          </w:tcPr>
          <w:p w:rsidR="00FF7365" w:rsidRPr="00146953" w:rsidRDefault="00FF7365" w:rsidP="00D14FA6">
            <w:pPr>
              <w:rPr>
                <w:rFonts w:ascii="Times New Roman" w:hAnsi="Times New Roman" w:cs="Times New Roman"/>
              </w:rPr>
            </w:pPr>
            <w:r w:rsidRPr="00146953">
              <w:rPr>
                <w:rFonts w:ascii="Times New Roman" w:hAnsi="Times New Roman" w:cs="Times New Roman"/>
                <w:iCs/>
                <w:sz w:val="24"/>
                <w:szCs w:val="24"/>
              </w:rPr>
              <w:t>Сфера влияния России</w:t>
            </w:r>
          </w:p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Выявлять особенности геополитического и экономического влияния России</w:t>
            </w:r>
          </w:p>
        </w:tc>
        <w:tc>
          <w:tcPr>
            <w:tcW w:w="992" w:type="dxa"/>
          </w:tcPr>
          <w:p w:rsidR="00FF7365" w:rsidRPr="00CA0C77" w:rsidRDefault="00FF7365" w:rsidP="00D1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FF7365" w:rsidRPr="00CA0C77" w:rsidRDefault="00FF7365" w:rsidP="00D14FA6">
            <w:pPr>
              <w:rPr>
                <w:rFonts w:ascii="Times New Roman" w:hAnsi="Times New Roman" w:cs="Times New Roman"/>
              </w:rPr>
            </w:pPr>
          </w:p>
        </w:tc>
      </w:tr>
      <w:tr w:rsidR="00FF7365" w:rsidTr="00743194">
        <w:trPr>
          <w:trHeight w:val="703"/>
        </w:trPr>
        <w:tc>
          <w:tcPr>
            <w:tcW w:w="774" w:type="dxa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3699" w:type="dxa"/>
          </w:tcPr>
          <w:p w:rsidR="00FF7365" w:rsidRPr="00146953" w:rsidRDefault="00FF7365" w:rsidP="00D14FA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4695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Итоговая контрольная работа.</w:t>
            </w:r>
          </w:p>
        </w:tc>
        <w:tc>
          <w:tcPr>
            <w:tcW w:w="8818" w:type="dxa"/>
            <w:gridSpan w:val="2"/>
          </w:tcPr>
          <w:p w:rsidR="00FF7365" w:rsidRDefault="00FF7365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F59">
              <w:rPr>
                <w:rFonts w:ascii="Times New Roman" w:hAnsi="Times New Roman" w:cs="Times New Roman"/>
              </w:rPr>
              <w:t>Закрепление, обобщение и повторение базовых знания и понятий по курсу географии России</w:t>
            </w:r>
          </w:p>
        </w:tc>
        <w:tc>
          <w:tcPr>
            <w:tcW w:w="992" w:type="dxa"/>
          </w:tcPr>
          <w:p w:rsidR="00FF7365" w:rsidRPr="00CA0C77" w:rsidRDefault="00FF7365" w:rsidP="00D1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FF7365" w:rsidRPr="00CA0C77" w:rsidRDefault="00FF7365" w:rsidP="00D14FA6">
            <w:pPr>
              <w:rPr>
                <w:rFonts w:ascii="Times New Roman" w:hAnsi="Times New Roman" w:cs="Times New Roman"/>
              </w:rPr>
            </w:pPr>
          </w:p>
        </w:tc>
      </w:tr>
      <w:tr w:rsidR="00933E64" w:rsidTr="00743194">
        <w:trPr>
          <w:trHeight w:val="612"/>
        </w:trPr>
        <w:tc>
          <w:tcPr>
            <w:tcW w:w="774" w:type="dxa"/>
          </w:tcPr>
          <w:p w:rsidR="00933E64" w:rsidRDefault="00933E64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3699" w:type="dxa"/>
          </w:tcPr>
          <w:p w:rsidR="00933E64" w:rsidRPr="00146953" w:rsidRDefault="00933E64" w:rsidP="00D14FA6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4695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Повторение и обобщение курса.</w:t>
            </w:r>
          </w:p>
        </w:tc>
        <w:tc>
          <w:tcPr>
            <w:tcW w:w="8818" w:type="dxa"/>
            <w:gridSpan w:val="2"/>
          </w:tcPr>
          <w:p w:rsidR="00933E64" w:rsidRDefault="00933E64" w:rsidP="00D14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33E64" w:rsidRPr="00CA0C77" w:rsidRDefault="00933E64" w:rsidP="00D14F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933E64" w:rsidRPr="00CA0C77" w:rsidRDefault="00933E64" w:rsidP="00D14FA6">
            <w:pPr>
              <w:rPr>
                <w:rFonts w:ascii="Times New Roman" w:hAnsi="Times New Roman" w:cs="Times New Roman"/>
              </w:rPr>
            </w:pPr>
          </w:p>
        </w:tc>
      </w:tr>
    </w:tbl>
    <w:p w:rsidR="00A92CE3" w:rsidRDefault="00A92CE3"/>
    <w:p w:rsidR="00743194" w:rsidRPr="00CE606F" w:rsidRDefault="00743194" w:rsidP="0074319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:rsidR="00743194" w:rsidRPr="00CE606F" w:rsidRDefault="00743194" w:rsidP="00743194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А.И. Алексеев, В.В. Николина, Е.К. Липкина и др.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4-е издание. - М.: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Просвящение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- 255 с. ил</w:t>
      </w:r>
      <w:proofErr w:type="gramStart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proofErr w:type="gramEnd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карт. - (Полярная звезда).</w:t>
      </w:r>
    </w:p>
    <w:p w:rsidR="00743194" w:rsidRPr="00CE606F" w:rsidRDefault="00743194" w:rsidP="00743194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Николина В. В. География. Поурочные разработки. 9 класс : </w:t>
      </w:r>
      <w:proofErr w:type="spellStart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посо</w:t>
      </w:r>
      <w:proofErr w:type="spellEnd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бие</w:t>
      </w:r>
      <w:proofErr w:type="spellEnd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учителей </w:t>
      </w:r>
      <w:proofErr w:type="spellStart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учреждений/ В. В. Николина; Рос</w:t>
      </w:r>
      <w:proofErr w:type="gramStart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кад. наук, Рос. акад. </w:t>
      </w:r>
      <w:proofErr w:type="spellStart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</w:t>
      </w:r>
      <w:proofErr w:type="spellEnd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вания</w:t>
      </w:r>
      <w:proofErr w:type="spellEnd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издво</w:t>
      </w:r>
      <w:proofErr w:type="spellEnd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«Просвещение». — М.</w:t>
      </w:r>
      <w:proofErr w:type="gramStart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Просвещение.</w:t>
      </w:r>
    </w:p>
    <w:p w:rsidR="00743194" w:rsidRPr="00CE606F" w:rsidRDefault="00743194" w:rsidP="00743194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Атлас. География России. Население и хозяйство. 9 класс – М.; Дрофа.</w:t>
      </w:r>
    </w:p>
    <w:p w:rsidR="00743194" w:rsidRPr="00CE606F" w:rsidRDefault="00743194" w:rsidP="00743194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Контурные карты. География России. Население и хозяйство. 9 – М.; Дрофа.</w:t>
      </w:r>
    </w:p>
    <w:p w:rsidR="00743194" w:rsidRPr="00CE606F" w:rsidRDefault="00743194" w:rsidP="00743194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Мультимедийная программа: География России. Хозяйство и регионы. 9 класс.</w:t>
      </w:r>
    </w:p>
    <w:p w:rsidR="00743194" w:rsidRPr="00CE606F" w:rsidRDefault="00743194" w:rsidP="00743194">
      <w:pPr>
        <w:shd w:val="clear" w:color="auto" w:fill="FFFFFF"/>
        <w:spacing w:after="0" w:line="259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 ресурсы:</w:t>
      </w:r>
    </w:p>
    <w:p w:rsidR="00743194" w:rsidRPr="00CE606F" w:rsidRDefault="00225B7D" w:rsidP="00743194">
      <w:pPr>
        <w:numPr>
          <w:ilvl w:val="0"/>
          <w:numId w:val="9"/>
        </w:numPr>
        <w:shd w:val="clear" w:color="auto" w:fill="FFFFFF"/>
        <w:spacing w:after="0" w:line="259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hyperlink r:id="rId9" w:history="1">
        <w:r w:rsidR="00743194" w:rsidRPr="00CE606F">
          <w:rPr>
            <w:rFonts w:ascii="Times New Roman" w:eastAsia="Times New Roman" w:hAnsi="Times New Roman" w:cs="Times New Roman"/>
            <w:color w:val="0066FF"/>
            <w:sz w:val="24"/>
            <w:szCs w:val="24"/>
            <w:lang w:eastAsia="ru-RU"/>
          </w:rPr>
          <w:t>https://ru.wikipedia.org/wiki/</w:t>
        </w:r>
      </w:hyperlink>
    </w:p>
    <w:p w:rsidR="00743194" w:rsidRPr="00CE606F" w:rsidRDefault="00225B7D" w:rsidP="00743194">
      <w:pPr>
        <w:numPr>
          <w:ilvl w:val="0"/>
          <w:numId w:val="9"/>
        </w:numPr>
        <w:shd w:val="clear" w:color="auto" w:fill="FFFFFF"/>
        <w:spacing w:after="0" w:line="259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hyperlink r:id="rId10" w:history="1">
        <w:r w:rsidR="00743194" w:rsidRPr="00CE606F">
          <w:rPr>
            <w:rFonts w:ascii="Times New Roman" w:eastAsia="Times New Roman" w:hAnsi="Times New Roman" w:cs="Times New Roman"/>
            <w:color w:val="0066FF"/>
            <w:sz w:val="24"/>
            <w:szCs w:val="24"/>
            <w:lang w:eastAsia="ru-RU"/>
          </w:rPr>
          <w:t>http://cyclowiki.org/wiki/</w:t>
        </w:r>
      </w:hyperlink>
    </w:p>
    <w:p w:rsidR="00743194" w:rsidRPr="00CE606F" w:rsidRDefault="00743194" w:rsidP="00743194">
      <w:pPr>
        <w:numPr>
          <w:ilvl w:val="0"/>
          <w:numId w:val="9"/>
        </w:numPr>
        <w:shd w:val="clear" w:color="auto" w:fill="FFFFFF"/>
        <w:spacing w:after="0" w:line="259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E6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https://infourok.ru</w:t>
      </w:r>
    </w:p>
    <w:p w:rsidR="00743194" w:rsidRDefault="00743194"/>
    <w:sectPr w:rsidR="00743194" w:rsidSect="0074319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655" w:rsidRDefault="00AB7655" w:rsidP="00CE606F">
      <w:pPr>
        <w:spacing w:after="0" w:line="240" w:lineRule="auto"/>
      </w:pPr>
      <w:r>
        <w:separator/>
      </w:r>
    </w:p>
  </w:endnote>
  <w:endnote w:type="continuationSeparator" w:id="0">
    <w:p w:rsidR="00AB7655" w:rsidRDefault="00AB7655" w:rsidP="00CE6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655" w:rsidRDefault="00AB7655" w:rsidP="00CE606F">
      <w:pPr>
        <w:spacing w:after="0" w:line="240" w:lineRule="auto"/>
      </w:pPr>
      <w:r>
        <w:separator/>
      </w:r>
    </w:p>
  </w:footnote>
  <w:footnote w:type="continuationSeparator" w:id="0">
    <w:p w:rsidR="00AB7655" w:rsidRDefault="00AB7655" w:rsidP="00CE60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23C2"/>
    <w:multiLevelType w:val="multilevel"/>
    <w:tmpl w:val="DED42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B24ED9"/>
    <w:multiLevelType w:val="multilevel"/>
    <w:tmpl w:val="30CA2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AF49F8"/>
    <w:multiLevelType w:val="multilevel"/>
    <w:tmpl w:val="F7CCF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B72308"/>
    <w:multiLevelType w:val="multilevel"/>
    <w:tmpl w:val="28A25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383A03"/>
    <w:multiLevelType w:val="multilevel"/>
    <w:tmpl w:val="6D96A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9D37EA"/>
    <w:multiLevelType w:val="multilevel"/>
    <w:tmpl w:val="8A1CD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5659DD"/>
    <w:multiLevelType w:val="multilevel"/>
    <w:tmpl w:val="63260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BB4091"/>
    <w:multiLevelType w:val="multilevel"/>
    <w:tmpl w:val="66E25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DBF0CC0"/>
    <w:multiLevelType w:val="multilevel"/>
    <w:tmpl w:val="A4B2D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8"/>
  </w:num>
  <w:num w:numId="5">
    <w:abstractNumId w:val="6"/>
  </w:num>
  <w:num w:numId="6">
    <w:abstractNumId w:val="0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5CCB"/>
    <w:rsid w:val="000C69A2"/>
    <w:rsid w:val="000E3E68"/>
    <w:rsid w:val="00160094"/>
    <w:rsid w:val="002033FC"/>
    <w:rsid w:val="00225B7D"/>
    <w:rsid w:val="003231EE"/>
    <w:rsid w:val="00345CCB"/>
    <w:rsid w:val="005F4A96"/>
    <w:rsid w:val="00743194"/>
    <w:rsid w:val="00933E64"/>
    <w:rsid w:val="00A01A33"/>
    <w:rsid w:val="00A6785E"/>
    <w:rsid w:val="00A92CE3"/>
    <w:rsid w:val="00AB7655"/>
    <w:rsid w:val="00C93B6A"/>
    <w:rsid w:val="00CC4932"/>
    <w:rsid w:val="00CE606F"/>
    <w:rsid w:val="00D14FA6"/>
    <w:rsid w:val="00DA42C6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5C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45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345CCB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CE6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606F"/>
  </w:style>
  <w:style w:type="paragraph" w:styleId="a8">
    <w:name w:val="footer"/>
    <w:basedOn w:val="a"/>
    <w:link w:val="a9"/>
    <w:uiPriority w:val="99"/>
    <w:unhideWhenUsed/>
    <w:rsid w:val="00CE6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606F"/>
  </w:style>
  <w:style w:type="numbering" w:customStyle="1" w:styleId="1">
    <w:name w:val="Нет списка1"/>
    <w:next w:val="a2"/>
    <w:uiPriority w:val="99"/>
    <w:semiHidden/>
    <w:unhideWhenUsed/>
    <w:rsid w:val="00CE606F"/>
  </w:style>
  <w:style w:type="character" w:styleId="aa">
    <w:name w:val="Emphasis"/>
    <w:basedOn w:val="a0"/>
    <w:uiPriority w:val="20"/>
    <w:qFormat/>
    <w:rsid w:val="00CE606F"/>
    <w:rPr>
      <w:i/>
      <w:iCs/>
    </w:rPr>
  </w:style>
  <w:style w:type="character" w:styleId="ab">
    <w:name w:val="Hyperlink"/>
    <w:basedOn w:val="a0"/>
    <w:uiPriority w:val="99"/>
    <w:semiHidden/>
    <w:unhideWhenUsed/>
    <w:rsid w:val="00CE606F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CE606F"/>
    <w:rPr>
      <w:color w:val="800080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225B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25B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8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fourok.ru/go.html?href=http%3A%2F%2Fcyclowiki.org%2Fwiki%2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go.html?href=https%3A%2F%2Fru.wikipedia.org%2Fwiki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17</Pages>
  <Words>6534</Words>
  <Characters>37248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школа</cp:lastModifiedBy>
  <cp:revision>17</cp:revision>
  <dcterms:created xsi:type="dcterms:W3CDTF">2017-10-07T08:18:00Z</dcterms:created>
  <dcterms:modified xsi:type="dcterms:W3CDTF">2020-03-26T12:00:00Z</dcterms:modified>
</cp:coreProperties>
</file>